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25D0" w14:textId="06D6CBC0" w:rsidR="00857F75" w:rsidRDefault="00857F75" w:rsidP="00857F75">
      <w:pPr>
        <w:spacing w:after="160" w:line="259" w:lineRule="auto"/>
        <w:rPr>
          <w:rFonts w:ascii="Calibri" w:eastAsia="Calibri" w:hAnsi="Calibri" w:cs="Calibri"/>
          <w:sz w:val="28"/>
          <w:szCs w:val="28"/>
        </w:rPr>
      </w:pPr>
      <w:r w:rsidRPr="580F3136">
        <w:rPr>
          <w:rFonts w:ascii="Calibri" w:eastAsia="Calibri" w:hAnsi="Calibri" w:cs="Calibri"/>
          <w:b/>
          <w:bCs/>
          <w:sz w:val="28"/>
          <w:szCs w:val="28"/>
        </w:rPr>
        <w:t xml:space="preserve">IDI </w:t>
      </w:r>
      <w:r>
        <w:rPr>
          <w:rFonts w:ascii="Calibri" w:eastAsia="Calibri" w:hAnsi="Calibri" w:cs="Calibri"/>
          <w:b/>
          <w:bCs/>
          <w:sz w:val="28"/>
          <w:szCs w:val="28"/>
        </w:rPr>
        <w:t>Authorisation to publish or disclose</w:t>
      </w:r>
    </w:p>
    <w:p w14:paraId="49BE5CA5" w14:textId="4FA01784" w:rsidR="00857F75" w:rsidRDefault="00857F75" w:rsidP="218C3DA4">
      <w:pPr>
        <w:spacing w:line="259" w:lineRule="auto"/>
        <w:rPr>
          <w:rFonts w:ascii="Calibri" w:eastAsia="Calibri" w:hAnsi="Calibri" w:cs="Calibri"/>
        </w:rPr>
      </w:pPr>
      <w:r w:rsidRPr="218C3DA4">
        <w:rPr>
          <w:rFonts w:ascii="Calibri" w:eastAsia="Calibri" w:hAnsi="Calibri" w:cs="Calibri"/>
        </w:rPr>
        <w:t xml:space="preserve">I </w:t>
      </w:r>
      <w:r w:rsidR="003A5E3D">
        <w:rPr>
          <w:rFonts w:ascii="Calibri" w:eastAsia="Calibri" w:hAnsi="Calibri" w:cs="Calibri"/>
          <w:b/>
          <w:bCs/>
          <w:color w:val="FF0000"/>
        </w:rPr>
        <w:t>xxx</w:t>
      </w:r>
      <w:r w:rsidRPr="218C3DA4">
        <w:rPr>
          <w:rFonts w:ascii="Calibri" w:eastAsia="Calibri" w:hAnsi="Calibri" w:cs="Calibri"/>
        </w:rPr>
        <w:t xml:space="preserve">, </w:t>
      </w:r>
      <w:r w:rsidR="003A5E3D">
        <w:rPr>
          <w:rFonts w:ascii="Calibri" w:eastAsia="Calibri" w:hAnsi="Calibri" w:cs="Calibri"/>
          <w:b/>
          <w:bCs/>
          <w:color w:val="FF0000"/>
        </w:rPr>
        <w:t>role</w:t>
      </w:r>
      <w:r w:rsidRPr="00A43710">
        <w:rPr>
          <w:rFonts w:ascii="Calibri" w:eastAsia="Calibri" w:hAnsi="Calibri" w:cs="Calibri"/>
          <w:color w:val="FF0000"/>
        </w:rPr>
        <w:t xml:space="preserve"> </w:t>
      </w:r>
      <w:r w:rsidRPr="218C3DA4">
        <w:rPr>
          <w:rFonts w:ascii="Calibri" w:eastAsia="Calibri" w:hAnsi="Calibri" w:cs="Calibri"/>
        </w:rPr>
        <w:t xml:space="preserve">of </w:t>
      </w:r>
      <w:r w:rsidR="003A5E3D">
        <w:rPr>
          <w:rFonts w:ascii="Calibri" w:eastAsia="Calibri" w:hAnsi="Calibri" w:cs="Calibri"/>
          <w:b/>
          <w:bCs/>
          <w:color w:val="FF0000"/>
        </w:rPr>
        <w:t>org</w:t>
      </w:r>
      <w:r w:rsidR="00D270E3">
        <w:rPr>
          <w:rFonts w:ascii="Calibri" w:eastAsia="Calibri" w:hAnsi="Calibri" w:cs="Calibri"/>
          <w:b/>
          <w:bCs/>
          <w:color w:val="FF0000"/>
        </w:rPr>
        <w:t>anisation</w:t>
      </w:r>
      <w:r w:rsidRPr="00A43710">
        <w:rPr>
          <w:rFonts w:ascii="Calibri" w:eastAsia="Calibri" w:hAnsi="Calibri" w:cs="Calibri"/>
          <w:color w:val="FF0000"/>
        </w:rPr>
        <w:t xml:space="preserve"> </w:t>
      </w:r>
      <w:r w:rsidRPr="218C3DA4">
        <w:rPr>
          <w:rFonts w:ascii="Calibri" w:eastAsia="Calibri" w:hAnsi="Calibri" w:cs="Calibri"/>
        </w:rPr>
        <w:t>authorise Stats NZ to publish or otherwise disclose data in a form that would identify [</w:t>
      </w:r>
      <w:r w:rsidR="00A01A4D" w:rsidRPr="00A01A4D">
        <w:rPr>
          <w:rFonts w:ascii="Calibri" w:eastAsia="Calibri" w:hAnsi="Calibri" w:cs="Calibri"/>
          <w:b/>
          <w:bCs/>
          <w:color w:val="FF0000"/>
        </w:rPr>
        <w:t>Social Service Organisation</w:t>
      </w:r>
      <w:r w:rsidRPr="218C3DA4">
        <w:rPr>
          <w:rFonts w:ascii="Calibri" w:eastAsia="Calibri" w:hAnsi="Calibri" w:cs="Calibri"/>
        </w:rPr>
        <w:t>] by researchers authorised to access data in the Integrated Data Infrastructure (IDI).</w:t>
      </w:r>
    </w:p>
    <w:p w14:paraId="1D4FADD9" w14:textId="1C388A3A" w:rsidR="00857F75" w:rsidRDefault="00857F75" w:rsidP="00857F75">
      <w:pPr>
        <w:spacing w:line="259" w:lineRule="auto"/>
        <w:rPr>
          <w:rFonts w:ascii="Calibri" w:eastAsia="Calibri" w:hAnsi="Calibri" w:cs="Calibri"/>
        </w:rPr>
      </w:pPr>
      <w:r>
        <w:rPr>
          <w:rFonts w:ascii="Calibri" w:eastAsia="Calibri" w:hAnsi="Calibri" w:cs="Calibri"/>
        </w:rPr>
        <w:t xml:space="preserve">The purpose of this is to support the Social Investment </w:t>
      </w:r>
      <w:r w:rsidR="003A5E3D">
        <w:rPr>
          <w:rFonts w:ascii="Calibri" w:eastAsia="Calibri" w:hAnsi="Calibri" w:cs="Calibri"/>
        </w:rPr>
        <w:t>approach</w:t>
      </w:r>
      <w:r w:rsidR="004B66C3">
        <w:rPr>
          <w:rFonts w:ascii="Calibri" w:eastAsia="Calibri" w:hAnsi="Calibri" w:cs="Calibri"/>
        </w:rPr>
        <w:t>.</w:t>
      </w:r>
    </w:p>
    <w:p w14:paraId="26F50F5E" w14:textId="3B79C2FF" w:rsidR="00857F75" w:rsidRDefault="00857F75" w:rsidP="218C3DA4">
      <w:pPr>
        <w:spacing w:line="259" w:lineRule="auto"/>
        <w:rPr>
          <w:rFonts w:ascii="Calibri" w:eastAsia="Calibri" w:hAnsi="Calibri" w:cs="Calibri"/>
        </w:rPr>
      </w:pPr>
      <w:r w:rsidRPr="218C3DA4">
        <w:rPr>
          <w:rFonts w:ascii="Calibri" w:eastAsia="Calibri" w:hAnsi="Calibri" w:cs="Calibri"/>
        </w:rPr>
        <w:t xml:space="preserve">This means that </w:t>
      </w:r>
      <w:r w:rsidR="003A5E3D">
        <w:rPr>
          <w:rFonts w:ascii="Calibri" w:eastAsia="Calibri" w:hAnsi="Calibri" w:cs="Calibri"/>
          <w:b/>
          <w:bCs/>
          <w:color w:val="FF0000"/>
        </w:rPr>
        <w:t>org</w:t>
      </w:r>
      <w:r w:rsidR="006703EB">
        <w:rPr>
          <w:rFonts w:ascii="Calibri" w:eastAsia="Calibri" w:hAnsi="Calibri" w:cs="Calibri"/>
          <w:b/>
          <w:bCs/>
          <w:color w:val="FF0000"/>
        </w:rPr>
        <w:t>anisation</w:t>
      </w:r>
      <w:r w:rsidRPr="00A43710">
        <w:rPr>
          <w:rFonts w:ascii="Calibri" w:eastAsia="Calibri" w:hAnsi="Calibri" w:cs="Calibri"/>
          <w:color w:val="FF0000"/>
        </w:rPr>
        <w:t xml:space="preserve"> </w:t>
      </w:r>
      <w:r w:rsidRPr="218C3DA4">
        <w:rPr>
          <w:rFonts w:ascii="Calibri" w:eastAsia="Calibri" w:hAnsi="Calibri" w:cs="Calibri"/>
        </w:rPr>
        <w:t xml:space="preserve">will be identifiable within the data released </w:t>
      </w:r>
      <w:r w:rsidR="00AD06C1">
        <w:rPr>
          <w:rFonts w:ascii="Calibri" w:eastAsia="Calibri" w:hAnsi="Calibri" w:cs="Calibri"/>
        </w:rPr>
        <w:t>for research</w:t>
      </w:r>
      <w:r w:rsidRPr="218C3DA4">
        <w:rPr>
          <w:rFonts w:ascii="Calibri" w:eastAsia="Calibri" w:hAnsi="Calibri" w:cs="Calibri"/>
        </w:rPr>
        <w:t xml:space="preserve">, as part of the project </w:t>
      </w:r>
      <w:proofErr w:type="spellStart"/>
      <w:r w:rsidR="003A5E3D" w:rsidRPr="006703EB">
        <w:rPr>
          <w:rFonts w:ascii="Calibri" w:eastAsia="Calibri" w:hAnsi="Calibri" w:cs="Calibri"/>
          <w:b/>
          <w:bCs/>
          <w:color w:val="FF0000"/>
        </w:rPr>
        <w:t>project</w:t>
      </w:r>
      <w:proofErr w:type="spellEnd"/>
      <w:r w:rsidR="003A5E3D" w:rsidRPr="006703EB">
        <w:rPr>
          <w:rFonts w:ascii="Calibri" w:eastAsia="Calibri" w:hAnsi="Calibri" w:cs="Calibri"/>
          <w:b/>
          <w:bCs/>
          <w:color w:val="FF0000"/>
        </w:rPr>
        <w:t xml:space="preserve"> name</w:t>
      </w:r>
      <w:r w:rsidR="00B44ECD" w:rsidRPr="218C3DA4">
        <w:rPr>
          <w:rStyle w:val="FootnoteReference"/>
          <w:rFonts w:ascii="Calibri" w:eastAsia="Calibri" w:hAnsi="Calibri" w:cs="Calibri"/>
          <w:b/>
          <w:bCs/>
        </w:rPr>
        <w:footnoteReference w:id="2"/>
      </w:r>
      <w:r w:rsidRPr="218C3DA4">
        <w:rPr>
          <w:rFonts w:ascii="Calibri" w:eastAsia="Calibri" w:hAnsi="Calibri" w:cs="Calibri"/>
          <w:b/>
          <w:bCs/>
        </w:rPr>
        <w:t xml:space="preserve"> </w:t>
      </w:r>
      <w:r w:rsidR="00B44ECD" w:rsidRPr="218C3DA4">
        <w:rPr>
          <w:rFonts w:ascii="Calibri" w:eastAsia="Calibri" w:hAnsi="Calibri" w:cs="Calibri"/>
        </w:rPr>
        <w:t xml:space="preserve">being </w:t>
      </w:r>
      <w:r w:rsidRPr="218C3DA4">
        <w:rPr>
          <w:rFonts w:ascii="Calibri" w:eastAsia="Calibri" w:hAnsi="Calibri" w:cs="Calibri"/>
        </w:rPr>
        <w:t>undertaken by the Social Investment Agency.</w:t>
      </w:r>
    </w:p>
    <w:p w14:paraId="225B526E" w14:textId="566420AC" w:rsidR="00857F75" w:rsidRDefault="00857F75" w:rsidP="218C3DA4">
      <w:pPr>
        <w:spacing w:line="259" w:lineRule="auto"/>
        <w:rPr>
          <w:rFonts w:ascii="Calibri" w:eastAsia="Calibri" w:hAnsi="Calibri" w:cs="Calibri"/>
        </w:rPr>
      </w:pPr>
      <w:r w:rsidRPr="218C3DA4">
        <w:rPr>
          <w:rFonts w:ascii="Calibri" w:eastAsia="Calibri" w:hAnsi="Calibri" w:cs="Calibri"/>
        </w:rPr>
        <w:t xml:space="preserve">This authorisation to disclose data applies only to data released for </w:t>
      </w:r>
      <w:r w:rsidR="003A5E3D" w:rsidRPr="006703EB">
        <w:rPr>
          <w:rFonts w:ascii="Calibri" w:eastAsia="Calibri" w:hAnsi="Calibri" w:cs="Calibri"/>
          <w:b/>
          <w:bCs/>
          <w:color w:val="FF0000"/>
        </w:rPr>
        <w:t>project name</w:t>
      </w:r>
      <w:r w:rsidRPr="218C3DA4">
        <w:rPr>
          <w:rFonts w:ascii="Calibri" w:eastAsia="Calibri" w:hAnsi="Calibri" w:cs="Calibri"/>
        </w:rPr>
        <w:t>. We agree to the release of the following categories of data</w:t>
      </w:r>
      <w:r w:rsidR="007E7DD3" w:rsidRPr="218C3DA4">
        <w:rPr>
          <w:rFonts w:ascii="Calibri" w:eastAsia="Calibri" w:hAnsi="Calibri" w:cs="Calibri"/>
        </w:rPr>
        <w:t>:</w:t>
      </w:r>
    </w:p>
    <w:p w14:paraId="60E1B4F7" w14:textId="136E0B29" w:rsidR="007E7DD3" w:rsidRPr="00C30E16" w:rsidRDefault="007E7DD3" w:rsidP="00CF4503">
      <w:pPr>
        <w:pStyle w:val="ListParagraph"/>
        <w:numPr>
          <w:ilvl w:val="0"/>
          <w:numId w:val="1"/>
        </w:numPr>
        <w:spacing w:after="160" w:line="259" w:lineRule="auto"/>
        <w:rPr>
          <w:rFonts w:ascii="Calibri" w:eastAsia="Calibri" w:hAnsi="Calibri" w:cs="Calibri"/>
        </w:rPr>
      </w:pPr>
      <w:r w:rsidRPr="00C30E16">
        <w:rPr>
          <w:rFonts w:ascii="Calibri" w:eastAsia="Calibri" w:hAnsi="Calibri" w:cs="Calibri"/>
        </w:rPr>
        <w:t xml:space="preserve">Cross sectional descriptive analysis mapping the </w:t>
      </w:r>
      <w:r w:rsidR="00E234B9">
        <w:rPr>
          <w:rFonts w:ascii="Calibri" w:eastAsia="Calibri" w:hAnsi="Calibri" w:cs="Calibri"/>
        </w:rPr>
        <w:t>social service organisation’s</w:t>
      </w:r>
      <w:r w:rsidRPr="00C30E16">
        <w:rPr>
          <w:rFonts w:ascii="Calibri" w:eastAsia="Calibri" w:hAnsi="Calibri" w:cs="Calibri"/>
        </w:rPr>
        <w:t xml:space="preserve"> </w:t>
      </w:r>
      <w:r w:rsidR="00C320A4">
        <w:rPr>
          <w:rFonts w:ascii="Calibri" w:eastAsia="Calibri" w:hAnsi="Calibri" w:cs="Calibri"/>
        </w:rPr>
        <w:t>participant</w:t>
      </w:r>
      <w:r w:rsidRPr="00C30E16">
        <w:rPr>
          <w:rFonts w:ascii="Calibri" w:eastAsia="Calibri" w:hAnsi="Calibri" w:cs="Calibri"/>
        </w:rPr>
        <w:t xml:space="preserve"> population to the total </w:t>
      </w:r>
      <w:proofErr w:type="gramStart"/>
      <w:r w:rsidRPr="00C30E16">
        <w:rPr>
          <w:rFonts w:ascii="Calibri" w:eastAsia="Calibri" w:hAnsi="Calibri" w:cs="Calibri"/>
        </w:rPr>
        <w:t>population</w:t>
      </w:r>
      <w:r>
        <w:rPr>
          <w:rFonts w:ascii="Calibri" w:eastAsia="Calibri" w:hAnsi="Calibri" w:cs="Calibri"/>
        </w:rPr>
        <w:t>;</w:t>
      </w:r>
      <w:proofErr w:type="gramEnd"/>
    </w:p>
    <w:p w14:paraId="4DE85A98" w14:textId="45540728" w:rsidR="007E7DD3" w:rsidRPr="00C30E16" w:rsidRDefault="007E7DD3" w:rsidP="00CF4503">
      <w:pPr>
        <w:pStyle w:val="ListParagraph"/>
        <w:numPr>
          <w:ilvl w:val="0"/>
          <w:numId w:val="1"/>
        </w:numPr>
        <w:spacing w:after="160" w:line="259" w:lineRule="auto"/>
        <w:rPr>
          <w:rFonts w:ascii="Calibri" w:eastAsia="Calibri" w:hAnsi="Calibri" w:cs="Calibri"/>
        </w:rPr>
      </w:pPr>
      <w:r w:rsidRPr="00C30E16">
        <w:rPr>
          <w:rFonts w:ascii="Calibri" w:eastAsia="Calibri" w:hAnsi="Calibri" w:cs="Calibri"/>
        </w:rPr>
        <w:t xml:space="preserve">Cross sectional analysis reviewing changes in circumstances for the </w:t>
      </w:r>
      <w:r w:rsidR="00C320A4">
        <w:rPr>
          <w:rFonts w:ascii="Calibri" w:eastAsia="Calibri" w:hAnsi="Calibri" w:cs="Calibri"/>
        </w:rPr>
        <w:t>social service organisation’s</w:t>
      </w:r>
      <w:r w:rsidR="00C320A4" w:rsidRPr="00C30E16">
        <w:rPr>
          <w:rFonts w:ascii="Calibri" w:eastAsia="Calibri" w:hAnsi="Calibri" w:cs="Calibri"/>
        </w:rPr>
        <w:t xml:space="preserve"> </w:t>
      </w:r>
      <w:r w:rsidR="00C320A4">
        <w:rPr>
          <w:rFonts w:ascii="Calibri" w:eastAsia="Calibri" w:hAnsi="Calibri" w:cs="Calibri"/>
        </w:rPr>
        <w:t>participant</w:t>
      </w:r>
      <w:r w:rsidR="00C320A4" w:rsidRPr="00C30E16">
        <w:rPr>
          <w:rFonts w:ascii="Calibri" w:eastAsia="Calibri" w:hAnsi="Calibri" w:cs="Calibri"/>
        </w:rPr>
        <w:t xml:space="preserve"> </w:t>
      </w:r>
      <w:r w:rsidRPr="00C30E16">
        <w:rPr>
          <w:rFonts w:ascii="Calibri" w:eastAsia="Calibri" w:hAnsi="Calibri" w:cs="Calibri"/>
        </w:rPr>
        <w:t xml:space="preserve">population across other government </w:t>
      </w:r>
      <w:proofErr w:type="gramStart"/>
      <w:r w:rsidRPr="00C30E16">
        <w:rPr>
          <w:rFonts w:ascii="Calibri" w:eastAsia="Calibri" w:hAnsi="Calibri" w:cs="Calibri"/>
        </w:rPr>
        <w:t>data</w:t>
      </w:r>
      <w:r>
        <w:rPr>
          <w:rFonts w:ascii="Calibri" w:eastAsia="Calibri" w:hAnsi="Calibri" w:cs="Calibri"/>
        </w:rPr>
        <w:t>sets;</w:t>
      </w:r>
      <w:proofErr w:type="gramEnd"/>
    </w:p>
    <w:p w14:paraId="65E86484" w14:textId="77777777" w:rsidR="007E7DD3" w:rsidRPr="00C30E16" w:rsidRDefault="007E7DD3" w:rsidP="00CF4503">
      <w:pPr>
        <w:pStyle w:val="ListParagraph"/>
        <w:numPr>
          <w:ilvl w:val="0"/>
          <w:numId w:val="1"/>
        </w:numPr>
        <w:spacing w:after="160" w:line="259" w:lineRule="auto"/>
        <w:rPr>
          <w:rFonts w:ascii="Calibri" w:eastAsia="Calibri" w:hAnsi="Calibri" w:cs="Calibri"/>
        </w:rPr>
      </w:pPr>
      <w:r w:rsidRPr="00C30E16">
        <w:rPr>
          <w:rFonts w:ascii="Calibri" w:eastAsia="Calibri" w:hAnsi="Calibri" w:cs="Calibri"/>
        </w:rPr>
        <w:t>Analysis of a counterfactual cohort to show relative effectiveness in service delivery.</w:t>
      </w:r>
    </w:p>
    <w:p w14:paraId="00F195BC" w14:textId="1F64F9FE" w:rsidR="00857F75" w:rsidRDefault="00857F75" w:rsidP="218C3DA4">
      <w:pPr>
        <w:spacing w:line="259" w:lineRule="auto"/>
        <w:rPr>
          <w:rFonts w:ascii="Calibri" w:eastAsia="Calibri" w:hAnsi="Calibri" w:cs="Calibri"/>
        </w:rPr>
      </w:pPr>
      <w:r w:rsidRPr="218C3DA4">
        <w:rPr>
          <w:rFonts w:ascii="Calibri" w:eastAsia="Calibri" w:hAnsi="Calibri" w:cs="Calibri"/>
        </w:rPr>
        <w:t xml:space="preserve">This authorisation will be valid from the date that it is signed by you, until it is no longer required. If you, or another appropriate representative of the organisation, wish to withdraw your authorisation at any time, please let us know. </w:t>
      </w:r>
    </w:p>
    <w:p w14:paraId="4F09FDB3" w14:textId="113F2A64" w:rsidR="00857F75" w:rsidRDefault="00857F75" w:rsidP="218C3DA4">
      <w:pPr>
        <w:spacing w:line="259" w:lineRule="auto"/>
        <w:rPr>
          <w:rFonts w:ascii="Calibri" w:eastAsia="Calibri" w:hAnsi="Calibri" w:cs="Calibri"/>
        </w:rPr>
      </w:pPr>
      <w:r w:rsidRPr="218C3DA4">
        <w:rPr>
          <w:rFonts w:ascii="Calibri" w:eastAsia="Calibri" w:hAnsi="Calibri" w:cs="Calibri"/>
        </w:rPr>
        <w:t>This is provided for in s</w:t>
      </w:r>
      <w:r w:rsidR="007E7DD3" w:rsidRPr="218C3DA4">
        <w:rPr>
          <w:rFonts w:ascii="Calibri" w:eastAsia="Calibri" w:hAnsi="Calibri" w:cs="Calibri"/>
        </w:rPr>
        <w:t>54(2)</w:t>
      </w:r>
      <w:r w:rsidRPr="218C3DA4">
        <w:rPr>
          <w:rFonts w:ascii="Calibri" w:eastAsia="Calibri" w:hAnsi="Calibri" w:cs="Calibri"/>
        </w:rPr>
        <w:t xml:space="preserve"> of the </w:t>
      </w:r>
      <w:r w:rsidR="00B44ECD" w:rsidRPr="218C3DA4">
        <w:rPr>
          <w:rFonts w:ascii="Calibri" w:eastAsia="Calibri" w:hAnsi="Calibri" w:cs="Calibri"/>
        </w:rPr>
        <w:t xml:space="preserve">Data and Statistics </w:t>
      </w:r>
      <w:r w:rsidRPr="218C3DA4">
        <w:rPr>
          <w:rFonts w:ascii="Calibri" w:eastAsia="Calibri" w:hAnsi="Calibri" w:cs="Calibri"/>
        </w:rPr>
        <w:t>Act</w:t>
      </w:r>
      <w:r w:rsidR="00B44ECD" w:rsidRPr="218C3DA4">
        <w:rPr>
          <w:rFonts w:ascii="Calibri" w:eastAsia="Calibri" w:hAnsi="Calibri" w:cs="Calibri"/>
        </w:rPr>
        <w:t xml:space="preserve"> 2022</w:t>
      </w:r>
      <w:r w:rsidRPr="218C3DA4">
        <w:rPr>
          <w:rFonts w:ascii="Calibri" w:eastAsia="Calibri" w:hAnsi="Calibri" w:cs="Calibri"/>
        </w:rPr>
        <w:t xml:space="preserve"> which allows </w:t>
      </w:r>
      <w:r w:rsidR="007E7DD3" w:rsidRPr="218C3DA4">
        <w:rPr>
          <w:rFonts w:ascii="Calibri" w:eastAsia="Calibri" w:hAnsi="Calibri" w:cs="Calibri"/>
        </w:rPr>
        <w:t xml:space="preserve">researchers </w:t>
      </w:r>
      <w:r w:rsidRPr="218C3DA4">
        <w:rPr>
          <w:rFonts w:ascii="Calibri" w:eastAsia="Calibri" w:hAnsi="Calibri" w:cs="Calibri"/>
        </w:rPr>
        <w:t>to disclose data in a form that may identify an organisation if the publication or other disclosure is authorised in writing by the relevant organisation.</w:t>
      </w:r>
    </w:p>
    <w:p w14:paraId="4D56A2E8" w14:textId="0A957362" w:rsidR="00857F75" w:rsidRPr="00DC048B" w:rsidRDefault="00857F75" w:rsidP="218C3DA4">
      <w:pPr>
        <w:spacing w:line="259" w:lineRule="auto"/>
        <w:rPr>
          <w:rFonts w:ascii="Calibri" w:eastAsia="Calibri" w:hAnsi="Calibri" w:cs="Calibri"/>
        </w:rPr>
      </w:pPr>
      <w:r w:rsidRPr="218C3DA4">
        <w:rPr>
          <w:rFonts w:ascii="Calibri" w:eastAsia="Calibri" w:hAnsi="Calibri" w:cs="Calibri"/>
        </w:rPr>
        <w:t xml:space="preserve">The Statistician is satisfied that </w:t>
      </w:r>
      <w:r w:rsidR="00A43710">
        <w:rPr>
          <w:rFonts w:ascii="Calibri" w:eastAsia="Calibri" w:hAnsi="Calibri" w:cs="Calibri"/>
        </w:rPr>
        <w:t xml:space="preserve">the </w:t>
      </w:r>
      <w:r w:rsidR="003A5E3D">
        <w:rPr>
          <w:rFonts w:ascii="Calibri" w:eastAsia="Calibri" w:hAnsi="Calibri" w:cs="Calibri"/>
          <w:b/>
          <w:bCs/>
          <w:color w:val="FF0000"/>
        </w:rPr>
        <w:t>role</w:t>
      </w:r>
      <w:r w:rsidRPr="00A43710">
        <w:rPr>
          <w:rFonts w:ascii="Calibri" w:eastAsia="Calibri" w:hAnsi="Calibri" w:cs="Calibri"/>
          <w:color w:val="FF0000"/>
        </w:rPr>
        <w:t xml:space="preserve"> </w:t>
      </w:r>
      <w:r w:rsidRPr="218C3DA4">
        <w:rPr>
          <w:rFonts w:ascii="Calibri" w:eastAsia="Calibri" w:hAnsi="Calibri" w:cs="Calibri"/>
        </w:rPr>
        <w:t xml:space="preserve">is authorised to represent </w:t>
      </w:r>
      <w:r w:rsidR="003A5E3D">
        <w:rPr>
          <w:rFonts w:ascii="Calibri" w:eastAsia="Calibri" w:hAnsi="Calibri" w:cs="Calibri"/>
          <w:b/>
          <w:bCs/>
          <w:color w:val="FF0000"/>
        </w:rPr>
        <w:t>org</w:t>
      </w:r>
      <w:r w:rsidR="00C320A4">
        <w:rPr>
          <w:rFonts w:ascii="Calibri" w:eastAsia="Calibri" w:hAnsi="Calibri" w:cs="Calibri"/>
          <w:b/>
          <w:bCs/>
          <w:color w:val="FF0000"/>
        </w:rPr>
        <w:t>anisation</w:t>
      </w:r>
      <w:r w:rsidRPr="218C3DA4">
        <w:rPr>
          <w:rFonts w:ascii="Calibri" w:eastAsia="Calibri" w:hAnsi="Calibri" w:cs="Calibri"/>
        </w:rPr>
        <w:t>.</w:t>
      </w:r>
    </w:p>
    <w:p w14:paraId="11E1657E" w14:textId="2DF7D32A" w:rsidR="00857F75" w:rsidRPr="004D3ADC" w:rsidRDefault="00857F75" w:rsidP="218C3DA4">
      <w:pPr>
        <w:spacing w:line="259" w:lineRule="auto"/>
        <w:rPr>
          <w:rFonts w:ascii="Calibri" w:eastAsia="Calibri" w:hAnsi="Calibri" w:cs="Calibri"/>
        </w:rPr>
      </w:pPr>
      <w:r w:rsidRPr="218C3DA4">
        <w:rPr>
          <w:rFonts w:ascii="Calibri" w:eastAsia="Calibri" w:hAnsi="Calibri" w:cs="Calibri"/>
        </w:rPr>
        <w:t>Full name:</w:t>
      </w:r>
      <w:r>
        <w:tab/>
      </w:r>
    </w:p>
    <w:p w14:paraId="0EFF4C2C" w14:textId="176CCC40" w:rsidR="00857F75" w:rsidRPr="004D3ADC" w:rsidRDefault="00857F75" w:rsidP="218C3DA4">
      <w:pPr>
        <w:spacing w:line="259" w:lineRule="auto"/>
        <w:rPr>
          <w:rFonts w:ascii="Calibri" w:eastAsia="Calibri" w:hAnsi="Calibri" w:cs="Calibri"/>
        </w:rPr>
      </w:pPr>
      <w:r w:rsidRPr="218C3DA4">
        <w:rPr>
          <w:rFonts w:ascii="Calibri" w:eastAsia="Calibri" w:hAnsi="Calibri" w:cs="Calibri"/>
        </w:rPr>
        <w:t>Position:</w:t>
      </w:r>
      <w:r>
        <w:tab/>
      </w:r>
    </w:p>
    <w:p w14:paraId="7319ECB4" w14:textId="43E46C7F" w:rsidR="00857F75" w:rsidRPr="00526EA8" w:rsidRDefault="00857F75" w:rsidP="00857F75">
      <w:pPr>
        <w:spacing w:line="259" w:lineRule="auto"/>
        <w:rPr>
          <w:rFonts w:ascii="Calibri" w:eastAsia="Calibri" w:hAnsi="Calibri" w:cs="Calibri"/>
        </w:rPr>
      </w:pPr>
      <w:r w:rsidRPr="004D3ADC">
        <w:rPr>
          <w:rFonts w:ascii="Calibri" w:eastAsia="Calibri" w:hAnsi="Calibri" w:cs="Calibri"/>
        </w:rPr>
        <w:t>Organisation</w:t>
      </w:r>
      <w:r w:rsidRPr="004D3ADC">
        <w:rPr>
          <w:rFonts w:ascii="Calibri" w:eastAsia="Calibri" w:hAnsi="Calibri" w:cs="Calibri"/>
        </w:rPr>
        <w:tab/>
      </w:r>
    </w:p>
    <w:p w14:paraId="449AA27C" w14:textId="2D231549" w:rsidR="00857F75" w:rsidRPr="004D3ADC" w:rsidRDefault="00857F75" w:rsidP="218C3DA4">
      <w:pPr>
        <w:spacing w:line="259" w:lineRule="auto"/>
        <w:rPr>
          <w:rFonts w:ascii="Calibri" w:eastAsia="Calibri" w:hAnsi="Calibri" w:cs="Calibri"/>
        </w:rPr>
      </w:pPr>
      <w:r w:rsidRPr="218C3DA4">
        <w:rPr>
          <w:rFonts w:ascii="Calibri" w:eastAsia="Calibri" w:hAnsi="Calibri" w:cs="Calibri"/>
        </w:rPr>
        <w:t>Email:</w:t>
      </w:r>
      <w:r>
        <w:tab/>
      </w:r>
      <w:r>
        <w:tab/>
      </w:r>
    </w:p>
    <w:p w14:paraId="07A2DF1A" w14:textId="7B26ACD8" w:rsidR="00857F75" w:rsidRPr="004D3ADC" w:rsidRDefault="00857F75" w:rsidP="00857F75">
      <w:pPr>
        <w:spacing w:line="259" w:lineRule="auto"/>
        <w:rPr>
          <w:rFonts w:ascii="Calibri" w:eastAsia="Calibri" w:hAnsi="Calibri" w:cs="Calibri"/>
        </w:rPr>
      </w:pPr>
      <w:r w:rsidRPr="004D3ADC">
        <w:rPr>
          <w:rFonts w:ascii="Calibri" w:eastAsia="Calibri" w:hAnsi="Calibri" w:cs="Calibri"/>
        </w:rPr>
        <w:t>Signature</w:t>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t>Date</w:t>
      </w:r>
      <w:r w:rsidR="00526EA8">
        <w:rPr>
          <w:rFonts w:ascii="Calibri" w:eastAsia="Calibri" w:hAnsi="Calibri" w:cs="Calibri"/>
        </w:rPr>
        <w:t xml:space="preserve">:  </w:t>
      </w:r>
    </w:p>
    <w:p w14:paraId="0681F071" w14:textId="135DF70B" w:rsidR="00857F75" w:rsidRPr="004D3ADC" w:rsidRDefault="00857F75" w:rsidP="00857F75">
      <w:pPr>
        <w:spacing w:line="259" w:lineRule="auto"/>
        <w:rPr>
          <w:rFonts w:ascii="Calibri" w:eastAsia="Calibri" w:hAnsi="Calibri" w:cs="Calibri"/>
        </w:rPr>
      </w:pPr>
      <w:r w:rsidRPr="004D3ADC">
        <w:rPr>
          <w:rFonts w:ascii="Calibri" w:eastAsia="Calibri" w:hAnsi="Calibri" w:cs="Calibri"/>
        </w:rPr>
        <w:t>Stats NZ DGS/delegate of:</w:t>
      </w:r>
    </w:p>
    <w:p w14:paraId="41F1E15D" w14:textId="77777777" w:rsidR="00857F75" w:rsidRPr="004D3ADC" w:rsidRDefault="00857F75" w:rsidP="218C3DA4">
      <w:pPr>
        <w:spacing w:line="259" w:lineRule="auto"/>
        <w:rPr>
          <w:rFonts w:ascii="Calibri" w:eastAsia="Calibri" w:hAnsi="Calibri" w:cs="Calibri"/>
        </w:rPr>
      </w:pPr>
      <w:r w:rsidRPr="218C3DA4">
        <w:rPr>
          <w:rFonts w:ascii="Calibri" w:eastAsia="Calibri" w:hAnsi="Calibri" w:cs="Calibri"/>
        </w:rPr>
        <w:t>Full name:</w:t>
      </w:r>
      <w:r>
        <w:tab/>
      </w:r>
      <w:r w:rsidRPr="218C3DA4">
        <w:rPr>
          <w:rFonts w:ascii="Calibri" w:eastAsia="Calibri" w:hAnsi="Calibri" w:cs="Calibri"/>
        </w:rPr>
        <w:t>______________________________</w:t>
      </w:r>
    </w:p>
    <w:p w14:paraId="775F7D1B" w14:textId="77777777" w:rsidR="00857F75" w:rsidRPr="004D3ADC" w:rsidRDefault="00857F75" w:rsidP="218C3DA4">
      <w:pPr>
        <w:spacing w:line="259" w:lineRule="auto"/>
        <w:rPr>
          <w:rFonts w:ascii="Calibri" w:eastAsia="Calibri" w:hAnsi="Calibri" w:cs="Calibri"/>
        </w:rPr>
      </w:pPr>
      <w:r w:rsidRPr="218C3DA4">
        <w:rPr>
          <w:rFonts w:ascii="Calibri" w:eastAsia="Calibri" w:hAnsi="Calibri" w:cs="Calibri"/>
        </w:rPr>
        <w:t>Position:</w:t>
      </w:r>
      <w:r>
        <w:tab/>
      </w:r>
      <w:r w:rsidRPr="218C3DA4">
        <w:rPr>
          <w:rFonts w:ascii="Calibri" w:eastAsia="Calibri" w:hAnsi="Calibri" w:cs="Calibri"/>
        </w:rPr>
        <w:t>______________________________</w:t>
      </w:r>
    </w:p>
    <w:p w14:paraId="254F6A39" w14:textId="77777777" w:rsidR="00857F75" w:rsidRPr="004D3ADC" w:rsidRDefault="00857F75" w:rsidP="00857F75">
      <w:pPr>
        <w:spacing w:line="259" w:lineRule="auto"/>
        <w:rPr>
          <w:rFonts w:ascii="Calibri" w:eastAsia="Calibri" w:hAnsi="Calibri" w:cs="Calibri"/>
        </w:rPr>
      </w:pPr>
      <w:r w:rsidRPr="004D3ADC">
        <w:rPr>
          <w:rFonts w:ascii="Calibri" w:eastAsia="Calibri" w:hAnsi="Calibri" w:cs="Calibri"/>
        </w:rPr>
        <w:t>_____________________________________</w:t>
      </w:r>
      <w:r w:rsidRPr="004D3ADC">
        <w:rPr>
          <w:rFonts w:ascii="Calibri" w:eastAsia="Calibri" w:hAnsi="Calibri" w:cs="Calibri"/>
        </w:rPr>
        <w:tab/>
      </w:r>
      <w:r w:rsidRPr="004D3ADC">
        <w:rPr>
          <w:rFonts w:ascii="Calibri" w:eastAsia="Calibri" w:hAnsi="Calibri" w:cs="Calibri"/>
        </w:rPr>
        <w:tab/>
        <w:t>___________________</w:t>
      </w:r>
    </w:p>
    <w:p w14:paraId="1F3EF2D9" w14:textId="79B2BE5C" w:rsidR="00857F75" w:rsidRPr="00880E9D" w:rsidRDefault="00857F75" w:rsidP="00857F75">
      <w:pPr>
        <w:spacing w:line="259" w:lineRule="auto"/>
      </w:pPr>
      <w:r w:rsidRPr="004D3ADC">
        <w:rPr>
          <w:rFonts w:ascii="Calibri" w:eastAsia="Calibri" w:hAnsi="Calibri" w:cs="Calibri"/>
        </w:rPr>
        <w:t>Signature</w:t>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r>
      <w:r w:rsidRPr="004D3ADC">
        <w:rPr>
          <w:rFonts w:ascii="Calibri" w:eastAsia="Calibri" w:hAnsi="Calibri" w:cs="Calibri"/>
        </w:rPr>
        <w:tab/>
        <w:t>Date</w:t>
      </w:r>
      <w:r w:rsidR="00880E9D">
        <w:t xml:space="preserve"> </w:t>
      </w:r>
      <w:r w:rsidR="00983878">
        <w:t xml:space="preserve"> </w:t>
      </w:r>
    </w:p>
    <w:sectPr w:rsidR="00857F75" w:rsidRPr="00880E9D" w:rsidSect="00C51E1B">
      <w:headerReference w:type="even" r:id="rId12"/>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082F" w14:textId="77777777" w:rsidR="00BE6F06" w:rsidRDefault="00BE6F06" w:rsidP="008F1E20">
      <w:pPr>
        <w:spacing w:after="0" w:line="240" w:lineRule="auto"/>
      </w:pPr>
      <w:r>
        <w:separator/>
      </w:r>
    </w:p>
  </w:endnote>
  <w:endnote w:type="continuationSeparator" w:id="0">
    <w:p w14:paraId="5AC49B30" w14:textId="77777777" w:rsidR="00BE6F06" w:rsidRDefault="00BE6F06" w:rsidP="008F1E20">
      <w:pPr>
        <w:spacing w:after="0" w:line="240" w:lineRule="auto"/>
      </w:pPr>
      <w:r>
        <w:continuationSeparator/>
      </w:r>
    </w:p>
  </w:endnote>
  <w:endnote w:type="continuationNotice" w:id="1">
    <w:p w14:paraId="7B4F81A4" w14:textId="77777777" w:rsidR="00BE6F06" w:rsidRDefault="00BE6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5B61" w14:textId="77777777" w:rsidR="00BE6F06" w:rsidRDefault="00BE6F06" w:rsidP="008F1E20">
      <w:pPr>
        <w:spacing w:after="0" w:line="240" w:lineRule="auto"/>
      </w:pPr>
      <w:r>
        <w:separator/>
      </w:r>
    </w:p>
  </w:footnote>
  <w:footnote w:type="continuationSeparator" w:id="0">
    <w:p w14:paraId="73A32B6A" w14:textId="77777777" w:rsidR="00BE6F06" w:rsidRDefault="00BE6F06" w:rsidP="008F1E20">
      <w:pPr>
        <w:spacing w:after="0" w:line="240" w:lineRule="auto"/>
      </w:pPr>
      <w:r>
        <w:continuationSeparator/>
      </w:r>
    </w:p>
  </w:footnote>
  <w:footnote w:type="continuationNotice" w:id="1">
    <w:p w14:paraId="159DAE67" w14:textId="77777777" w:rsidR="00BE6F06" w:rsidRDefault="00BE6F06">
      <w:pPr>
        <w:spacing w:after="0" w:line="240" w:lineRule="auto"/>
      </w:pPr>
    </w:p>
  </w:footnote>
  <w:footnote w:id="2">
    <w:p w14:paraId="2D355ACD" w14:textId="04B8FCA1" w:rsidR="00B44ECD" w:rsidRPr="00B44ECD" w:rsidRDefault="00B44ECD">
      <w:pPr>
        <w:pStyle w:val="FootnoteText"/>
        <w:rPr>
          <w:lang w:val="en-US"/>
        </w:rPr>
      </w:pPr>
      <w:r>
        <w:rPr>
          <w:rStyle w:val="FootnoteReference"/>
        </w:rPr>
        <w:footnoteRef/>
      </w:r>
      <w:r>
        <w:t xml:space="preserve"> </w:t>
      </w:r>
      <w:r w:rsidRPr="00B44ECD">
        <w:rPr>
          <w:rFonts w:asciiTheme="majorHAnsi" w:hAnsiTheme="majorHAnsi" w:cstheme="majorHAnsi"/>
          <w:lang w:val="en-NZ"/>
        </w:rPr>
        <w:t xml:space="preserve">approved by Stats NZ under s 48 of the Data and Statistics Act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B3DD" w14:textId="5F9966B2" w:rsidR="00C30E16" w:rsidRDefault="00C30E16">
    <w:pPr>
      <w:pStyle w:val="Header"/>
    </w:pPr>
    <w:r>
      <w:rPr>
        <w:noProof/>
      </w:rPr>
      <mc:AlternateContent>
        <mc:Choice Requires="wps">
          <w:drawing>
            <wp:anchor distT="0" distB="0" distL="0" distR="0" simplePos="0" relativeHeight="251658241" behindDoc="0" locked="0" layoutInCell="1" allowOverlap="1" wp14:anchorId="1B05993A" wp14:editId="61D83B84">
              <wp:simplePos x="635" y="635"/>
              <wp:positionH relativeFrom="page">
                <wp:align>center</wp:align>
              </wp:positionH>
              <wp:positionV relativeFrom="page">
                <wp:align>top</wp:align>
              </wp:positionV>
              <wp:extent cx="443865" cy="443865"/>
              <wp:effectExtent l="0" t="0" r="8890" b="635"/>
              <wp:wrapNone/>
              <wp:docPr id="134280461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A6E4" w14:textId="78D77342"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5993A" id="_x0000_t202" coordsize="21600,21600" o:spt="202" path="m,l,21600r21600,l21600,xe">
              <v:stroke joinstyle="miter"/>
              <v:path gradientshapeok="t" o:connecttype="rect"/>
            </v:shapetype>
            <v:shape id="Text Box 2" o:spid="_x0000_s1026" type="#_x0000_t202" alt="IN-CONFIDENC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68A6E4" w14:textId="78D77342"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926B" w14:textId="4D1DE0EE" w:rsidR="006A17DD" w:rsidRPr="0098279A" w:rsidRDefault="00C30E16" w:rsidP="0098279A">
    <w:pPr>
      <w:pStyle w:val="Descriptor"/>
    </w:pPr>
    <w:r>
      <w:rPr>
        <w:noProof/>
      </w:rPr>
      <mc:AlternateContent>
        <mc:Choice Requires="wps">
          <w:drawing>
            <wp:anchor distT="0" distB="0" distL="0" distR="0" simplePos="0" relativeHeight="251658242" behindDoc="0" locked="0" layoutInCell="1" allowOverlap="1" wp14:anchorId="0E4AE5A7" wp14:editId="2090A7B6">
              <wp:simplePos x="635" y="635"/>
              <wp:positionH relativeFrom="page">
                <wp:align>center</wp:align>
              </wp:positionH>
              <wp:positionV relativeFrom="page">
                <wp:align>top</wp:align>
              </wp:positionV>
              <wp:extent cx="443865" cy="443865"/>
              <wp:effectExtent l="0" t="0" r="8890" b="635"/>
              <wp:wrapNone/>
              <wp:docPr id="77651104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47CC2" w14:textId="4CC2D15A"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AE5A7" id="_x0000_t202" coordsize="21600,21600" o:spt="202" path="m,l,21600r21600,l21600,xe">
              <v:stroke joinstyle="miter"/>
              <v:path gradientshapeok="t" o:connecttype="rect"/>
            </v:shapetype>
            <v:shape id="Text Box 3" o:spid="_x0000_s1027" type="#_x0000_t202" alt="IN-CONFIDENC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2D47CC2" w14:textId="4CC2D15A"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E79E" w14:textId="00CE26F6" w:rsidR="00C30E16" w:rsidRDefault="00C30E16">
    <w:pPr>
      <w:pStyle w:val="Header"/>
    </w:pPr>
    <w:r>
      <w:rPr>
        <w:noProof/>
      </w:rPr>
      <mc:AlternateContent>
        <mc:Choice Requires="wps">
          <w:drawing>
            <wp:anchor distT="0" distB="0" distL="0" distR="0" simplePos="0" relativeHeight="251658240" behindDoc="0" locked="0" layoutInCell="1" allowOverlap="1" wp14:anchorId="7FB95FAA" wp14:editId="38F302F2">
              <wp:simplePos x="914400" y="447675"/>
              <wp:positionH relativeFrom="page">
                <wp:align>center</wp:align>
              </wp:positionH>
              <wp:positionV relativeFrom="page">
                <wp:align>top</wp:align>
              </wp:positionV>
              <wp:extent cx="443865" cy="443865"/>
              <wp:effectExtent l="0" t="0" r="8890" b="635"/>
              <wp:wrapNone/>
              <wp:docPr id="42223330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1D402" w14:textId="105F0328"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B95FAA" id="_x0000_t202" coordsize="21600,21600" o:spt="202" path="m,l,21600r21600,l21600,xe">
              <v:stroke joinstyle="miter"/>
              <v:path gradientshapeok="t" o:connecttype="rect"/>
            </v:shapetype>
            <v:shape id="Text Box 1" o:spid="_x0000_s1028" type="#_x0000_t202" alt="IN-CONFIDEN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8F1D402" w14:textId="105F0328" w:rsidR="00C30E16" w:rsidRPr="00C30E16" w:rsidRDefault="00C30E16" w:rsidP="00C30E16">
                    <w:pPr>
                      <w:spacing w:after="0"/>
                      <w:rPr>
                        <w:rFonts w:ascii="Calibri" w:eastAsia="Calibri" w:hAnsi="Calibri" w:cs="Calibri"/>
                        <w:noProof/>
                        <w:color w:val="000000"/>
                        <w:sz w:val="20"/>
                        <w:szCs w:val="20"/>
                      </w:rPr>
                    </w:pPr>
                    <w:r w:rsidRPr="00C30E16">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F"/>
    <w:multiLevelType w:val="hybridMultilevel"/>
    <w:tmpl w:val="1A06A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02755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66"/>
    <w:rsid w:val="0000108C"/>
    <w:rsid w:val="00002D0F"/>
    <w:rsid w:val="00014DDA"/>
    <w:rsid w:val="00022185"/>
    <w:rsid w:val="0002331C"/>
    <w:rsid w:val="00026090"/>
    <w:rsid w:val="0003247A"/>
    <w:rsid w:val="00036527"/>
    <w:rsid w:val="00040830"/>
    <w:rsid w:val="000418AA"/>
    <w:rsid w:val="00044A86"/>
    <w:rsid w:val="000552E4"/>
    <w:rsid w:val="00063129"/>
    <w:rsid w:val="00065DEB"/>
    <w:rsid w:val="00076936"/>
    <w:rsid w:val="0008027D"/>
    <w:rsid w:val="0008096B"/>
    <w:rsid w:val="0008461E"/>
    <w:rsid w:val="00086F46"/>
    <w:rsid w:val="000920D9"/>
    <w:rsid w:val="000A7877"/>
    <w:rsid w:val="000C0DA2"/>
    <w:rsid w:val="000C4BDE"/>
    <w:rsid w:val="000C62DF"/>
    <w:rsid w:val="000C6897"/>
    <w:rsid w:val="000C767F"/>
    <w:rsid w:val="000D4417"/>
    <w:rsid w:val="000D6E58"/>
    <w:rsid w:val="000D7EA4"/>
    <w:rsid w:val="000E74E5"/>
    <w:rsid w:val="000F7B93"/>
    <w:rsid w:val="0010270A"/>
    <w:rsid w:val="00103D9A"/>
    <w:rsid w:val="001128EF"/>
    <w:rsid w:val="00114B0C"/>
    <w:rsid w:val="001176AA"/>
    <w:rsid w:val="00117AAC"/>
    <w:rsid w:val="00125B9E"/>
    <w:rsid w:val="00133725"/>
    <w:rsid w:val="00143551"/>
    <w:rsid w:val="0014420E"/>
    <w:rsid w:val="0014651C"/>
    <w:rsid w:val="00147EFA"/>
    <w:rsid w:val="001509D4"/>
    <w:rsid w:val="00161704"/>
    <w:rsid w:val="001627DD"/>
    <w:rsid w:val="00165C8A"/>
    <w:rsid w:val="00174C5A"/>
    <w:rsid w:val="00176440"/>
    <w:rsid w:val="00181095"/>
    <w:rsid w:val="00181B33"/>
    <w:rsid w:val="001923C2"/>
    <w:rsid w:val="0019283A"/>
    <w:rsid w:val="00193328"/>
    <w:rsid w:val="00196CBE"/>
    <w:rsid w:val="001B6847"/>
    <w:rsid w:val="001C1038"/>
    <w:rsid w:val="001C3B2C"/>
    <w:rsid w:val="001C3C6D"/>
    <w:rsid w:val="001C4D85"/>
    <w:rsid w:val="001C5399"/>
    <w:rsid w:val="001C63E7"/>
    <w:rsid w:val="001E1EFF"/>
    <w:rsid w:val="001E3DF3"/>
    <w:rsid w:val="001E4D58"/>
    <w:rsid w:val="001F1757"/>
    <w:rsid w:val="001F27AF"/>
    <w:rsid w:val="001F593C"/>
    <w:rsid w:val="0020338C"/>
    <w:rsid w:val="00210FF4"/>
    <w:rsid w:val="00220B2C"/>
    <w:rsid w:val="00221DFA"/>
    <w:rsid w:val="002231AD"/>
    <w:rsid w:val="002251EB"/>
    <w:rsid w:val="0022602C"/>
    <w:rsid w:val="00227CD7"/>
    <w:rsid w:val="00230745"/>
    <w:rsid w:val="0023077B"/>
    <w:rsid w:val="0023348B"/>
    <w:rsid w:val="002413F1"/>
    <w:rsid w:val="0024287E"/>
    <w:rsid w:val="00243DEA"/>
    <w:rsid w:val="00244B9B"/>
    <w:rsid w:val="0024540E"/>
    <w:rsid w:val="002564DF"/>
    <w:rsid w:val="0026233D"/>
    <w:rsid w:val="00265E6D"/>
    <w:rsid w:val="002733C8"/>
    <w:rsid w:val="00274F70"/>
    <w:rsid w:val="00280032"/>
    <w:rsid w:val="002840F6"/>
    <w:rsid w:val="002874B0"/>
    <w:rsid w:val="0029506E"/>
    <w:rsid w:val="00296085"/>
    <w:rsid w:val="002A0E27"/>
    <w:rsid w:val="002B0AD6"/>
    <w:rsid w:val="002B18FC"/>
    <w:rsid w:val="002B4DE3"/>
    <w:rsid w:val="002B5862"/>
    <w:rsid w:val="002C45F5"/>
    <w:rsid w:val="002D41AC"/>
    <w:rsid w:val="002E5ABB"/>
    <w:rsid w:val="002F23D1"/>
    <w:rsid w:val="00300F2D"/>
    <w:rsid w:val="00302D64"/>
    <w:rsid w:val="00304C1F"/>
    <w:rsid w:val="003077D8"/>
    <w:rsid w:val="00310F5C"/>
    <w:rsid w:val="00311C5D"/>
    <w:rsid w:val="00314A53"/>
    <w:rsid w:val="0031571D"/>
    <w:rsid w:val="00316C07"/>
    <w:rsid w:val="003235CF"/>
    <w:rsid w:val="00327B9E"/>
    <w:rsid w:val="00330DBB"/>
    <w:rsid w:val="00333AAA"/>
    <w:rsid w:val="00336593"/>
    <w:rsid w:val="0033791D"/>
    <w:rsid w:val="003450F5"/>
    <w:rsid w:val="00345126"/>
    <w:rsid w:val="003526D8"/>
    <w:rsid w:val="00354E68"/>
    <w:rsid w:val="003553B1"/>
    <w:rsid w:val="00362BCB"/>
    <w:rsid w:val="00367F22"/>
    <w:rsid w:val="00372D0E"/>
    <w:rsid w:val="00374AF3"/>
    <w:rsid w:val="00375339"/>
    <w:rsid w:val="00380644"/>
    <w:rsid w:val="00381392"/>
    <w:rsid w:val="003904C1"/>
    <w:rsid w:val="00395583"/>
    <w:rsid w:val="0039794E"/>
    <w:rsid w:val="003A3934"/>
    <w:rsid w:val="003A3A85"/>
    <w:rsid w:val="003A5E3D"/>
    <w:rsid w:val="003B2369"/>
    <w:rsid w:val="003B2DF9"/>
    <w:rsid w:val="003C24D7"/>
    <w:rsid w:val="003D1BEA"/>
    <w:rsid w:val="003D6C7A"/>
    <w:rsid w:val="003E0CA7"/>
    <w:rsid w:val="003E1FD1"/>
    <w:rsid w:val="003E54E5"/>
    <w:rsid w:val="003E6E94"/>
    <w:rsid w:val="003F11E3"/>
    <w:rsid w:val="003F327E"/>
    <w:rsid w:val="003F4A6A"/>
    <w:rsid w:val="003F62A8"/>
    <w:rsid w:val="003F6530"/>
    <w:rsid w:val="00401D9D"/>
    <w:rsid w:val="00412F6F"/>
    <w:rsid w:val="00420155"/>
    <w:rsid w:val="00422DB6"/>
    <w:rsid w:val="004248CD"/>
    <w:rsid w:val="00424D63"/>
    <w:rsid w:val="0043166D"/>
    <w:rsid w:val="004332CA"/>
    <w:rsid w:val="00440A13"/>
    <w:rsid w:val="00442568"/>
    <w:rsid w:val="0044294F"/>
    <w:rsid w:val="00444DE2"/>
    <w:rsid w:val="00445346"/>
    <w:rsid w:val="004510D6"/>
    <w:rsid w:val="00453020"/>
    <w:rsid w:val="004540F0"/>
    <w:rsid w:val="0045471A"/>
    <w:rsid w:val="00460DF4"/>
    <w:rsid w:val="0046201F"/>
    <w:rsid w:val="004639EB"/>
    <w:rsid w:val="0047306D"/>
    <w:rsid w:val="0047449B"/>
    <w:rsid w:val="004777AB"/>
    <w:rsid w:val="00492242"/>
    <w:rsid w:val="004A0548"/>
    <w:rsid w:val="004A134E"/>
    <w:rsid w:val="004A2580"/>
    <w:rsid w:val="004A3C57"/>
    <w:rsid w:val="004A515C"/>
    <w:rsid w:val="004A6331"/>
    <w:rsid w:val="004B2A5B"/>
    <w:rsid w:val="004B4DB1"/>
    <w:rsid w:val="004B66C3"/>
    <w:rsid w:val="004B7E19"/>
    <w:rsid w:val="004C658B"/>
    <w:rsid w:val="004D3F54"/>
    <w:rsid w:val="004D72B3"/>
    <w:rsid w:val="004E7B23"/>
    <w:rsid w:val="004F6A86"/>
    <w:rsid w:val="00501B81"/>
    <w:rsid w:val="00506DD0"/>
    <w:rsid w:val="0051336D"/>
    <w:rsid w:val="0052075C"/>
    <w:rsid w:val="005230F2"/>
    <w:rsid w:val="00525430"/>
    <w:rsid w:val="00526EA8"/>
    <w:rsid w:val="0054121A"/>
    <w:rsid w:val="00542B71"/>
    <w:rsid w:val="00545613"/>
    <w:rsid w:val="00546E4B"/>
    <w:rsid w:val="00552CDC"/>
    <w:rsid w:val="005719FE"/>
    <w:rsid w:val="00572415"/>
    <w:rsid w:val="00577532"/>
    <w:rsid w:val="00583CD8"/>
    <w:rsid w:val="00586222"/>
    <w:rsid w:val="0058662E"/>
    <w:rsid w:val="00591D5A"/>
    <w:rsid w:val="005956E7"/>
    <w:rsid w:val="00595B27"/>
    <w:rsid w:val="0059746B"/>
    <w:rsid w:val="005A1E5F"/>
    <w:rsid w:val="005A2A69"/>
    <w:rsid w:val="005A317B"/>
    <w:rsid w:val="005A556F"/>
    <w:rsid w:val="005B3074"/>
    <w:rsid w:val="005C3DBA"/>
    <w:rsid w:val="005C48C4"/>
    <w:rsid w:val="005C5139"/>
    <w:rsid w:val="005C7528"/>
    <w:rsid w:val="005C7609"/>
    <w:rsid w:val="005E2EC0"/>
    <w:rsid w:val="005E3837"/>
    <w:rsid w:val="005E70D6"/>
    <w:rsid w:val="00602F64"/>
    <w:rsid w:val="0060347A"/>
    <w:rsid w:val="006104E2"/>
    <w:rsid w:val="00635279"/>
    <w:rsid w:val="00643161"/>
    <w:rsid w:val="00644CA7"/>
    <w:rsid w:val="00652BA5"/>
    <w:rsid w:val="00654A19"/>
    <w:rsid w:val="00656BFB"/>
    <w:rsid w:val="0066216F"/>
    <w:rsid w:val="00663CEC"/>
    <w:rsid w:val="00664FA5"/>
    <w:rsid w:val="00665806"/>
    <w:rsid w:val="0066734E"/>
    <w:rsid w:val="006703EB"/>
    <w:rsid w:val="00682319"/>
    <w:rsid w:val="006826E5"/>
    <w:rsid w:val="00685FA6"/>
    <w:rsid w:val="00686FD0"/>
    <w:rsid w:val="006A17DD"/>
    <w:rsid w:val="006A2955"/>
    <w:rsid w:val="006A4154"/>
    <w:rsid w:val="006A5713"/>
    <w:rsid w:val="006B6B6B"/>
    <w:rsid w:val="006D083A"/>
    <w:rsid w:val="006D4447"/>
    <w:rsid w:val="006F0FA2"/>
    <w:rsid w:val="006F2B21"/>
    <w:rsid w:val="007002E6"/>
    <w:rsid w:val="0070140B"/>
    <w:rsid w:val="00702C23"/>
    <w:rsid w:val="00703B1E"/>
    <w:rsid w:val="00704E01"/>
    <w:rsid w:val="00707954"/>
    <w:rsid w:val="00711FEB"/>
    <w:rsid w:val="00732F44"/>
    <w:rsid w:val="00734AA3"/>
    <w:rsid w:val="007358E2"/>
    <w:rsid w:val="007365B4"/>
    <w:rsid w:val="00736B85"/>
    <w:rsid w:val="0074261F"/>
    <w:rsid w:val="007512AC"/>
    <w:rsid w:val="00752F97"/>
    <w:rsid w:val="00756C88"/>
    <w:rsid w:val="00762F91"/>
    <w:rsid w:val="00764E86"/>
    <w:rsid w:val="00775D19"/>
    <w:rsid w:val="00791165"/>
    <w:rsid w:val="007A295C"/>
    <w:rsid w:val="007A2A33"/>
    <w:rsid w:val="007A6651"/>
    <w:rsid w:val="007B0BBA"/>
    <w:rsid w:val="007B1157"/>
    <w:rsid w:val="007B2293"/>
    <w:rsid w:val="007B6190"/>
    <w:rsid w:val="007C0126"/>
    <w:rsid w:val="007D4878"/>
    <w:rsid w:val="007D7BE3"/>
    <w:rsid w:val="007D7F9F"/>
    <w:rsid w:val="007E16F4"/>
    <w:rsid w:val="007E58E9"/>
    <w:rsid w:val="007E7DD3"/>
    <w:rsid w:val="007F5809"/>
    <w:rsid w:val="00803684"/>
    <w:rsid w:val="00804A94"/>
    <w:rsid w:val="008150D8"/>
    <w:rsid w:val="00817E3A"/>
    <w:rsid w:val="0082401D"/>
    <w:rsid w:val="00824091"/>
    <w:rsid w:val="00827461"/>
    <w:rsid w:val="00832B56"/>
    <w:rsid w:val="00833D5B"/>
    <w:rsid w:val="00844EE7"/>
    <w:rsid w:val="00845057"/>
    <w:rsid w:val="00850478"/>
    <w:rsid w:val="00857F75"/>
    <w:rsid w:val="0087125E"/>
    <w:rsid w:val="00875F22"/>
    <w:rsid w:val="00880E9D"/>
    <w:rsid w:val="00884C76"/>
    <w:rsid w:val="008854FC"/>
    <w:rsid w:val="00885F76"/>
    <w:rsid w:val="00895D9A"/>
    <w:rsid w:val="008964CE"/>
    <w:rsid w:val="008B4069"/>
    <w:rsid w:val="008B61EE"/>
    <w:rsid w:val="008C12EF"/>
    <w:rsid w:val="008C26C6"/>
    <w:rsid w:val="008C3946"/>
    <w:rsid w:val="008C6A3F"/>
    <w:rsid w:val="008D0FB2"/>
    <w:rsid w:val="008D0FEA"/>
    <w:rsid w:val="008D3A42"/>
    <w:rsid w:val="008D738B"/>
    <w:rsid w:val="008E08F9"/>
    <w:rsid w:val="008E572C"/>
    <w:rsid w:val="008E5D74"/>
    <w:rsid w:val="008E6234"/>
    <w:rsid w:val="008E7A78"/>
    <w:rsid w:val="008F00B1"/>
    <w:rsid w:val="008F17B3"/>
    <w:rsid w:val="008F1E20"/>
    <w:rsid w:val="008F5C86"/>
    <w:rsid w:val="008F7FEA"/>
    <w:rsid w:val="00900379"/>
    <w:rsid w:val="00901B76"/>
    <w:rsid w:val="009151C3"/>
    <w:rsid w:val="009179A0"/>
    <w:rsid w:val="00920738"/>
    <w:rsid w:val="009217F7"/>
    <w:rsid w:val="00922812"/>
    <w:rsid w:val="009244CA"/>
    <w:rsid w:val="00930FCA"/>
    <w:rsid w:val="00931212"/>
    <w:rsid w:val="009344CC"/>
    <w:rsid w:val="009358F7"/>
    <w:rsid w:val="009374AC"/>
    <w:rsid w:val="00943DE1"/>
    <w:rsid w:val="00944CE5"/>
    <w:rsid w:val="00946B89"/>
    <w:rsid w:val="009506B1"/>
    <w:rsid w:val="00966ED4"/>
    <w:rsid w:val="00977D8A"/>
    <w:rsid w:val="00982495"/>
    <w:rsid w:val="0098279A"/>
    <w:rsid w:val="00983564"/>
    <w:rsid w:val="00983878"/>
    <w:rsid w:val="00984B39"/>
    <w:rsid w:val="009940B0"/>
    <w:rsid w:val="009964FD"/>
    <w:rsid w:val="009A0235"/>
    <w:rsid w:val="009A6F02"/>
    <w:rsid w:val="009B01CB"/>
    <w:rsid w:val="009B05E7"/>
    <w:rsid w:val="009B1397"/>
    <w:rsid w:val="009B6547"/>
    <w:rsid w:val="009B6941"/>
    <w:rsid w:val="009C070F"/>
    <w:rsid w:val="009C5AD9"/>
    <w:rsid w:val="009F0AFE"/>
    <w:rsid w:val="009F0E44"/>
    <w:rsid w:val="009F43BD"/>
    <w:rsid w:val="009F7724"/>
    <w:rsid w:val="00A007C1"/>
    <w:rsid w:val="00A01A4D"/>
    <w:rsid w:val="00A04706"/>
    <w:rsid w:val="00A26843"/>
    <w:rsid w:val="00A27D4A"/>
    <w:rsid w:val="00A32CA7"/>
    <w:rsid w:val="00A43710"/>
    <w:rsid w:val="00A446E7"/>
    <w:rsid w:val="00A4683C"/>
    <w:rsid w:val="00A471C0"/>
    <w:rsid w:val="00A60086"/>
    <w:rsid w:val="00A60F77"/>
    <w:rsid w:val="00A62AC8"/>
    <w:rsid w:val="00A65D11"/>
    <w:rsid w:val="00A65D50"/>
    <w:rsid w:val="00A71FAD"/>
    <w:rsid w:val="00A73243"/>
    <w:rsid w:val="00A77021"/>
    <w:rsid w:val="00A80FA7"/>
    <w:rsid w:val="00A81D83"/>
    <w:rsid w:val="00A82B4C"/>
    <w:rsid w:val="00A91095"/>
    <w:rsid w:val="00A92E1D"/>
    <w:rsid w:val="00A95ADE"/>
    <w:rsid w:val="00AA3656"/>
    <w:rsid w:val="00AA4C0D"/>
    <w:rsid w:val="00AA5677"/>
    <w:rsid w:val="00AA7298"/>
    <w:rsid w:val="00AB13EC"/>
    <w:rsid w:val="00AB6959"/>
    <w:rsid w:val="00AC30ED"/>
    <w:rsid w:val="00AC748A"/>
    <w:rsid w:val="00AD06C1"/>
    <w:rsid w:val="00AD0AE8"/>
    <w:rsid w:val="00AD0F06"/>
    <w:rsid w:val="00AD23C3"/>
    <w:rsid w:val="00AD55E2"/>
    <w:rsid w:val="00AE41C1"/>
    <w:rsid w:val="00AF1F67"/>
    <w:rsid w:val="00AF2041"/>
    <w:rsid w:val="00AF2643"/>
    <w:rsid w:val="00AF64F0"/>
    <w:rsid w:val="00B221A2"/>
    <w:rsid w:val="00B33433"/>
    <w:rsid w:val="00B40100"/>
    <w:rsid w:val="00B44ECD"/>
    <w:rsid w:val="00B51F6B"/>
    <w:rsid w:val="00B539F0"/>
    <w:rsid w:val="00B54E07"/>
    <w:rsid w:val="00B57B39"/>
    <w:rsid w:val="00B60D52"/>
    <w:rsid w:val="00B63BEF"/>
    <w:rsid w:val="00B73742"/>
    <w:rsid w:val="00B73AD5"/>
    <w:rsid w:val="00B8076A"/>
    <w:rsid w:val="00B82922"/>
    <w:rsid w:val="00B83070"/>
    <w:rsid w:val="00B85452"/>
    <w:rsid w:val="00B86158"/>
    <w:rsid w:val="00B9316B"/>
    <w:rsid w:val="00B94E65"/>
    <w:rsid w:val="00B9544A"/>
    <w:rsid w:val="00BB07BA"/>
    <w:rsid w:val="00BB79DF"/>
    <w:rsid w:val="00BC72F3"/>
    <w:rsid w:val="00BE6F06"/>
    <w:rsid w:val="00BF1BB2"/>
    <w:rsid w:val="00BF3BA6"/>
    <w:rsid w:val="00C015F4"/>
    <w:rsid w:val="00C05249"/>
    <w:rsid w:val="00C058A5"/>
    <w:rsid w:val="00C069EB"/>
    <w:rsid w:val="00C07930"/>
    <w:rsid w:val="00C156B5"/>
    <w:rsid w:val="00C1796C"/>
    <w:rsid w:val="00C2305D"/>
    <w:rsid w:val="00C25432"/>
    <w:rsid w:val="00C30E16"/>
    <w:rsid w:val="00C31747"/>
    <w:rsid w:val="00C320A4"/>
    <w:rsid w:val="00C379FA"/>
    <w:rsid w:val="00C4061F"/>
    <w:rsid w:val="00C406E7"/>
    <w:rsid w:val="00C45266"/>
    <w:rsid w:val="00C51E1B"/>
    <w:rsid w:val="00C56F83"/>
    <w:rsid w:val="00C63C0D"/>
    <w:rsid w:val="00C64A62"/>
    <w:rsid w:val="00C66800"/>
    <w:rsid w:val="00C7233D"/>
    <w:rsid w:val="00C752DA"/>
    <w:rsid w:val="00C75D72"/>
    <w:rsid w:val="00C80F45"/>
    <w:rsid w:val="00C84A4D"/>
    <w:rsid w:val="00C856D3"/>
    <w:rsid w:val="00C933C9"/>
    <w:rsid w:val="00C93ECE"/>
    <w:rsid w:val="00CA2E01"/>
    <w:rsid w:val="00CB0F9C"/>
    <w:rsid w:val="00CB1ED0"/>
    <w:rsid w:val="00CB33C6"/>
    <w:rsid w:val="00CB5047"/>
    <w:rsid w:val="00CC6BF9"/>
    <w:rsid w:val="00CD3828"/>
    <w:rsid w:val="00CE4959"/>
    <w:rsid w:val="00CE5398"/>
    <w:rsid w:val="00CE5FA8"/>
    <w:rsid w:val="00CF0287"/>
    <w:rsid w:val="00CF4503"/>
    <w:rsid w:val="00CF7FB0"/>
    <w:rsid w:val="00D0112C"/>
    <w:rsid w:val="00D02733"/>
    <w:rsid w:val="00D0625E"/>
    <w:rsid w:val="00D113AF"/>
    <w:rsid w:val="00D129E8"/>
    <w:rsid w:val="00D24C8E"/>
    <w:rsid w:val="00D270E3"/>
    <w:rsid w:val="00D27DAC"/>
    <w:rsid w:val="00D34B65"/>
    <w:rsid w:val="00D35908"/>
    <w:rsid w:val="00D44D9D"/>
    <w:rsid w:val="00D46C63"/>
    <w:rsid w:val="00D67437"/>
    <w:rsid w:val="00D67E0E"/>
    <w:rsid w:val="00D70A6B"/>
    <w:rsid w:val="00D7146E"/>
    <w:rsid w:val="00D71A1E"/>
    <w:rsid w:val="00D75947"/>
    <w:rsid w:val="00D92457"/>
    <w:rsid w:val="00D924F4"/>
    <w:rsid w:val="00D93F09"/>
    <w:rsid w:val="00D95790"/>
    <w:rsid w:val="00D96560"/>
    <w:rsid w:val="00DA7C8E"/>
    <w:rsid w:val="00DA7D2D"/>
    <w:rsid w:val="00DD121B"/>
    <w:rsid w:val="00DD1E4F"/>
    <w:rsid w:val="00DD4624"/>
    <w:rsid w:val="00DD47C0"/>
    <w:rsid w:val="00DE051F"/>
    <w:rsid w:val="00DE4769"/>
    <w:rsid w:val="00DE655E"/>
    <w:rsid w:val="00DF4708"/>
    <w:rsid w:val="00E025DA"/>
    <w:rsid w:val="00E05317"/>
    <w:rsid w:val="00E1484D"/>
    <w:rsid w:val="00E15F68"/>
    <w:rsid w:val="00E16957"/>
    <w:rsid w:val="00E234B9"/>
    <w:rsid w:val="00E3262E"/>
    <w:rsid w:val="00E36AE8"/>
    <w:rsid w:val="00E43D3A"/>
    <w:rsid w:val="00E44A24"/>
    <w:rsid w:val="00E57C19"/>
    <w:rsid w:val="00E6707E"/>
    <w:rsid w:val="00E70901"/>
    <w:rsid w:val="00E75F12"/>
    <w:rsid w:val="00E8632F"/>
    <w:rsid w:val="00E90322"/>
    <w:rsid w:val="00E920CC"/>
    <w:rsid w:val="00E9547F"/>
    <w:rsid w:val="00EA4867"/>
    <w:rsid w:val="00EB4313"/>
    <w:rsid w:val="00EB51EE"/>
    <w:rsid w:val="00EB6917"/>
    <w:rsid w:val="00EC1050"/>
    <w:rsid w:val="00EC481A"/>
    <w:rsid w:val="00EC6CA4"/>
    <w:rsid w:val="00EC72BA"/>
    <w:rsid w:val="00ED39F7"/>
    <w:rsid w:val="00ED5A11"/>
    <w:rsid w:val="00ED6214"/>
    <w:rsid w:val="00EE3156"/>
    <w:rsid w:val="00EF1FAC"/>
    <w:rsid w:val="00EF7DD2"/>
    <w:rsid w:val="00F029D4"/>
    <w:rsid w:val="00F11601"/>
    <w:rsid w:val="00F1682A"/>
    <w:rsid w:val="00F175C3"/>
    <w:rsid w:val="00F2506A"/>
    <w:rsid w:val="00F33BA7"/>
    <w:rsid w:val="00F424DB"/>
    <w:rsid w:val="00F50C21"/>
    <w:rsid w:val="00F50E57"/>
    <w:rsid w:val="00F5477D"/>
    <w:rsid w:val="00F55F21"/>
    <w:rsid w:val="00F578D1"/>
    <w:rsid w:val="00F62528"/>
    <w:rsid w:val="00F6638D"/>
    <w:rsid w:val="00F7757A"/>
    <w:rsid w:val="00F814D4"/>
    <w:rsid w:val="00F83490"/>
    <w:rsid w:val="00F83621"/>
    <w:rsid w:val="00F873EF"/>
    <w:rsid w:val="00F9387B"/>
    <w:rsid w:val="00F97178"/>
    <w:rsid w:val="00FA58D4"/>
    <w:rsid w:val="00FA5AD2"/>
    <w:rsid w:val="00FA6E26"/>
    <w:rsid w:val="00FA7AE8"/>
    <w:rsid w:val="00FB7E50"/>
    <w:rsid w:val="00FC0DFB"/>
    <w:rsid w:val="00FC15EF"/>
    <w:rsid w:val="00FC53A2"/>
    <w:rsid w:val="00FC7FDA"/>
    <w:rsid w:val="00FD50C5"/>
    <w:rsid w:val="00FD5BAE"/>
    <w:rsid w:val="00FE1349"/>
    <w:rsid w:val="00FE3889"/>
    <w:rsid w:val="00FE68B8"/>
    <w:rsid w:val="00FF593D"/>
    <w:rsid w:val="00FF6A9E"/>
    <w:rsid w:val="05E9788A"/>
    <w:rsid w:val="0A0375AB"/>
    <w:rsid w:val="0E251DA9"/>
    <w:rsid w:val="12C9CB0F"/>
    <w:rsid w:val="18728CBD"/>
    <w:rsid w:val="218C3DA4"/>
    <w:rsid w:val="3553553D"/>
    <w:rsid w:val="3A913189"/>
    <w:rsid w:val="48A9074F"/>
    <w:rsid w:val="580F3136"/>
    <w:rsid w:val="60B7604D"/>
    <w:rsid w:val="655BF826"/>
    <w:rsid w:val="68419B60"/>
    <w:rsid w:val="6850BDDA"/>
    <w:rsid w:val="703DCC39"/>
    <w:rsid w:val="7686232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2005D179"/>
  <w15:docId w15:val="{29D40BFC-91D9-4B31-8D12-D49270FD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E8"/>
    <w:pPr>
      <w:spacing w:after="120" w:line="264" w:lineRule="auto"/>
      <w:jc w:val="both"/>
    </w:pPr>
    <w:rPr>
      <w:rFonts w:ascii="Calibri Light" w:hAnsi="Calibri Light"/>
      <w:color w:val="000000" w:themeColor="text2"/>
    </w:rPr>
  </w:style>
  <w:style w:type="paragraph" w:styleId="Heading1">
    <w:name w:val="heading 1"/>
    <w:next w:val="Normal"/>
    <w:link w:val="Heading1Char"/>
    <w:uiPriority w:val="9"/>
    <w:qFormat/>
    <w:rsid w:val="00196CBE"/>
    <w:pPr>
      <w:spacing w:before="240" w:after="0" w:line="264" w:lineRule="auto"/>
      <w:outlineLvl w:val="0"/>
    </w:pPr>
    <w:rPr>
      <w:rFonts w:ascii="Calibri Light" w:eastAsiaTheme="majorEastAsia" w:hAnsi="Calibri Light" w:cstheme="majorBidi"/>
      <w:b/>
      <w:color w:val="E4813F" w:themeColor="accent1"/>
      <w:sz w:val="28"/>
      <w:szCs w:val="28"/>
    </w:rPr>
  </w:style>
  <w:style w:type="paragraph" w:styleId="Heading2">
    <w:name w:val="heading 2"/>
    <w:basedOn w:val="Heading3"/>
    <w:next w:val="Normal"/>
    <w:link w:val="Heading2Char"/>
    <w:uiPriority w:val="9"/>
    <w:unhideWhenUsed/>
    <w:qFormat/>
    <w:rsid w:val="00E36AE8"/>
    <w:pPr>
      <w:outlineLvl w:val="1"/>
    </w:pPr>
    <w:rPr>
      <w:sz w:val="26"/>
      <w:szCs w:val="26"/>
    </w:rPr>
  </w:style>
  <w:style w:type="paragraph" w:styleId="Heading3">
    <w:name w:val="heading 3"/>
    <w:basedOn w:val="Normal"/>
    <w:next w:val="Normal"/>
    <w:link w:val="Heading3Char"/>
    <w:uiPriority w:val="9"/>
    <w:unhideWhenUsed/>
    <w:qFormat/>
    <w:rsid w:val="00E36AE8"/>
    <w:pPr>
      <w:keepNext/>
      <w:keepLines/>
      <w:spacing w:before="120" w:after="0"/>
      <w:outlineLvl w:val="2"/>
    </w:pPr>
    <w:rPr>
      <w:rFonts w:eastAsiaTheme="majorEastAsia" w:cstheme="majorBidi"/>
      <w:b/>
    </w:rPr>
  </w:style>
  <w:style w:type="paragraph" w:styleId="Heading4">
    <w:name w:val="heading 4"/>
    <w:basedOn w:val="Normal"/>
    <w:next w:val="Normal"/>
    <w:link w:val="Heading4Char"/>
    <w:uiPriority w:val="9"/>
    <w:unhideWhenUsed/>
    <w:rsid w:val="007E58E9"/>
    <w:pPr>
      <w:keepNext/>
      <w:keepLines/>
      <w:spacing w:before="240" w:after="0"/>
      <w:outlineLvl w:val="3"/>
    </w:pPr>
    <w:rPr>
      <w:rFonts w:asciiTheme="majorHAnsi" w:eastAsiaTheme="majorEastAsia" w:hAnsiTheme="majorHAnsi" w:cstheme="majorBidi"/>
      <w:i/>
      <w:iCs/>
      <w:color w:val="6C6C6C" w:themeColor="text1" w:themeTint="BF"/>
    </w:rPr>
  </w:style>
  <w:style w:type="paragraph" w:styleId="Heading5">
    <w:name w:val="heading 5"/>
    <w:basedOn w:val="Normal"/>
    <w:next w:val="Normal"/>
    <w:link w:val="Heading5Char"/>
    <w:uiPriority w:val="9"/>
    <w:unhideWhenUsed/>
    <w:rsid w:val="008F1E20"/>
    <w:pPr>
      <w:keepNext/>
      <w:keepLines/>
      <w:spacing w:before="4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rsid w:val="008F1E2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F1E2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F1E20"/>
    <w:pPr>
      <w:keepNext/>
      <w:keepLines/>
      <w:spacing w:before="40" w:after="0"/>
      <w:outlineLvl w:val="7"/>
    </w:pPr>
    <w:rPr>
      <w:rFonts w:asciiTheme="majorHAnsi" w:eastAsiaTheme="majorEastAsia" w:hAnsiTheme="majorHAnsi" w:cstheme="majorBidi"/>
      <w:color w:val="595959" w:themeColor="text1" w:themeTint="D9"/>
      <w:sz w:val="21"/>
      <w:szCs w:val="21"/>
    </w:rPr>
  </w:style>
  <w:style w:type="paragraph" w:styleId="Heading9">
    <w:name w:val="heading 9"/>
    <w:basedOn w:val="Normal"/>
    <w:next w:val="Normal"/>
    <w:link w:val="Heading9Char"/>
    <w:uiPriority w:val="9"/>
    <w:semiHidden/>
    <w:unhideWhenUsed/>
    <w:qFormat/>
    <w:rsid w:val="008F1E20"/>
    <w:pPr>
      <w:keepNext/>
      <w:keepLines/>
      <w:spacing w:before="40" w:after="0"/>
      <w:outlineLvl w:val="8"/>
    </w:pPr>
    <w:rPr>
      <w:rFonts w:asciiTheme="majorHAnsi" w:eastAsiaTheme="majorEastAsia" w:hAnsiTheme="majorHAnsi" w:cstheme="majorBidi"/>
      <w:i/>
      <w:iCs/>
      <w:color w:val="595959"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20"/>
  </w:style>
  <w:style w:type="paragraph" w:styleId="Footer">
    <w:name w:val="footer"/>
    <w:basedOn w:val="Normal"/>
    <w:link w:val="FooterChar"/>
    <w:uiPriority w:val="99"/>
    <w:unhideWhenUsed/>
    <w:rsid w:val="008F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20"/>
  </w:style>
  <w:style w:type="paragraph" w:styleId="Title">
    <w:name w:val="Title"/>
    <w:basedOn w:val="Heading2"/>
    <w:next w:val="Normal"/>
    <w:link w:val="TitleChar"/>
    <w:uiPriority w:val="10"/>
    <w:qFormat/>
    <w:rsid w:val="009374AC"/>
  </w:style>
  <w:style w:type="character" w:customStyle="1" w:styleId="TitleChar">
    <w:name w:val="Title Char"/>
    <w:basedOn w:val="DefaultParagraphFont"/>
    <w:link w:val="Title"/>
    <w:uiPriority w:val="10"/>
    <w:rsid w:val="009374AC"/>
    <w:rPr>
      <w:rFonts w:asciiTheme="majorHAnsi" w:eastAsiaTheme="majorEastAsia" w:hAnsiTheme="majorHAnsi" w:cstheme="majorBidi"/>
      <w:color w:val="595959" w:themeColor="text1" w:themeTint="D9"/>
      <w:sz w:val="28"/>
      <w:szCs w:val="28"/>
    </w:rPr>
  </w:style>
  <w:style w:type="character" w:customStyle="1" w:styleId="Heading1Char">
    <w:name w:val="Heading 1 Char"/>
    <w:basedOn w:val="DefaultParagraphFont"/>
    <w:link w:val="Heading1"/>
    <w:uiPriority w:val="9"/>
    <w:rsid w:val="00196CBE"/>
    <w:rPr>
      <w:rFonts w:ascii="Calibri Light" w:eastAsiaTheme="majorEastAsia" w:hAnsi="Calibri Light" w:cstheme="majorBidi"/>
      <w:b/>
      <w:color w:val="E4813F" w:themeColor="accent1"/>
      <w:sz w:val="28"/>
      <w:szCs w:val="28"/>
    </w:rPr>
  </w:style>
  <w:style w:type="character" w:customStyle="1" w:styleId="Heading2Char">
    <w:name w:val="Heading 2 Char"/>
    <w:basedOn w:val="DefaultParagraphFont"/>
    <w:link w:val="Heading2"/>
    <w:uiPriority w:val="9"/>
    <w:rsid w:val="00E36AE8"/>
    <w:rPr>
      <w:rFonts w:ascii="Calibri Light" w:eastAsiaTheme="majorEastAsia" w:hAnsi="Calibri Light" w:cstheme="majorBidi"/>
      <w:b/>
      <w:color w:val="000000" w:themeColor="text2"/>
      <w:sz w:val="26"/>
      <w:szCs w:val="26"/>
    </w:rPr>
  </w:style>
  <w:style w:type="character" w:customStyle="1" w:styleId="Heading3Char">
    <w:name w:val="Heading 3 Char"/>
    <w:basedOn w:val="DefaultParagraphFont"/>
    <w:link w:val="Heading3"/>
    <w:uiPriority w:val="9"/>
    <w:rsid w:val="00E36AE8"/>
    <w:rPr>
      <w:rFonts w:ascii="Calibri Light" w:eastAsiaTheme="majorEastAsia" w:hAnsi="Calibri Light" w:cstheme="majorBidi"/>
      <w:b/>
      <w:color w:val="000000" w:themeColor="text2"/>
    </w:rPr>
  </w:style>
  <w:style w:type="character" w:customStyle="1" w:styleId="Heading4Char">
    <w:name w:val="Heading 4 Char"/>
    <w:basedOn w:val="DefaultParagraphFont"/>
    <w:link w:val="Heading4"/>
    <w:uiPriority w:val="9"/>
    <w:rsid w:val="007E58E9"/>
    <w:rPr>
      <w:rFonts w:asciiTheme="majorHAnsi" w:eastAsiaTheme="majorEastAsia" w:hAnsiTheme="majorHAnsi" w:cstheme="majorBidi"/>
      <w:i/>
      <w:iCs/>
      <w:color w:val="6C6C6C" w:themeColor="text1" w:themeTint="BF"/>
    </w:rPr>
  </w:style>
  <w:style w:type="character" w:customStyle="1" w:styleId="Heading5Char">
    <w:name w:val="Heading 5 Char"/>
    <w:basedOn w:val="DefaultParagraphFont"/>
    <w:link w:val="Heading5"/>
    <w:uiPriority w:val="9"/>
    <w:rsid w:val="008F1E20"/>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8F1E2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F1E2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F1E20"/>
    <w:rPr>
      <w:rFonts w:asciiTheme="majorHAnsi" w:eastAsiaTheme="majorEastAsia" w:hAnsiTheme="majorHAnsi" w:cstheme="majorBidi"/>
      <w:color w:val="595959" w:themeColor="text1" w:themeTint="D9"/>
      <w:sz w:val="21"/>
      <w:szCs w:val="21"/>
    </w:rPr>
  </w:style>
  <w:style w:type="character" w:customStyle="1" w:styleId="Heading9Char">
    <w:name w:val="Heading 9 Char"/>
    <w:basedOn w:val="DefaultParagraphFont"/>
    <w:link w:val="Heading9"/>
    <w:uiPriority w:val="9"/>
    <w:semiHidden/>
    <w:rsid w:val="008F1E20"/>
    <w:rPr>
      <w:rFonts w:asciiTheme="majorHAnsi" w:eastAsiaTheme="majorEastAsia" w:hAnsiTheme="majorHAnsi" w:cstheme="majorBidi"/>
      <w:i/>
      <w:iCs/>
      <w:color w:val="595959" w:themeColor="text1" w:themeTint="D9"/>
      <w:sz w:val="21"/>
      <w:szCs w:val="21"/>
    </w:rPr>
  </w:style>
  <w:style w:type="paragraph" w:styleId="Caption">
    <w:name w:val="caption"/>
    <w:basedOn w:val="Normal"/>
    <w:next w:val="Normal"/>
    <w:uiPriority w:val="35"/>
    <w:unhideWhenUsed/>
    <w:qFormat/>
    <w:rsid w:val="00AD0AE8"/>
    <w:pPr>
      <w:spacing w:after="200" w:line="240" w:lineRule="auto"/>
      <w:jc w:val="center"/>
    </w:pPr>
    <w:rPr>
      <w:i/>
      <w:iCs/>
      <w:color w:val="auto"/>
      <w:sz w:val="18"/>
      <w:szCs w:val="18"/>
    </w:rPr>
  </w:style>
  <w:style w:type="paragraph" w:styleId="Subtitle">
    <w:name w:val="Subtitle"/>
    <w:basedOn w:val="Normal"/>
    <w:next w:val="Normal"/>
    <w:link w:val="SubtitleChar"/>
    <w:uiPriority w:val="11"/>
    <w:rsid w:val="008F1E20"/>
    <w:pPr>
      <w:numPr>
        <w:ilvl w:val="1"/>
      </w:numPr>
    </w:pPr>
    <w:rPr>
      <w:color w:val="808080" w:themeColor="text1" w:themeTint="A5"/>
      <w:spacing w:val="15"/>
    </w:rPr>
  </w:style>
  <w:style w:type="character" w:customStyle="1" w:styleId="SubtitleChar">
    <w:name w:val="Subtitle Char"/>
    <w:basedOn w:val="DefaultParagraphFont"/>
    <w:link w:val="Subtitle"/>
    <w:uiPriority w:val="11"/>
    <w:rsid w:val="008F1E20"/>
    <w:rPr>
      <w:color w:val="808080" w:themeColor="text1" w:themeTint="A5"/>
      <w:spacing w:val="15"/>
    </w:rPr>
  </w:style>
  <w:style w:type="character" w:styleId="Strong">
    <w:name w:val="Strong"/>
    <w:basedOn w:val="DefaultParagraphFont"/>
    <w:uiPriority w:val="22"/>
    <w:rsid w:val="008F1E20"/>
    <w:rPr>
      <w:b/>
      <w:bCs/>
      <w:color w:val="auto"/>
    </w:rPr>
  </w:style>
  <w:style w:type="character" w:styleId="Emphasis">
    <w:name w:val="Emphasis"/>
    <w:basedOn w:val="DefaultParagraphFont"/>
    <w:uiPriority w:val="20"/>
    <w:rsid w:val="008F1E20"/>
    <w:rPr>
      <w:i/>
      <w:iCs/>
      <w:color w:val="auto"/>
    </w:rPr>
  </w:style>
  <w:style w:type="paragraph" w:styleId="NoSpacing">
    <w:name w:val="No Spacing"/>
    <w:uiPriority w:val="1"/>
    <w:rsid w:val="008F1E20"/>
    <w:pPr>
      <w:spacing w:after="0" w:line="240" w:lineRule="auto"/>
    </w:pPr>
  </w:style>
  <w:style w:type="paragraph" w:styleId="Quote">
    <w:name w:val="Quote"/>
    <w:basedOn w:val="Normal"/>
    <w:next w:val="Normal"/>
    <w:link w:val="QuoteChar"/>
    <w:uiPriority w:val="29"/>
    <w:rsid w:val="008F1E20"/>
    <w:pPr>
      <w:spacing w:before="200"/>
      <w:ind w:left="864" w:right="864"/>
    </w:pPr>
    <w:rPr>
      <w:i/>
      <w:iCs/>
      <w:color w:val="6C6C6C" w:themeColor="text1" w:themeTint="BF"/>
    </w:rPr>
  </w:style>
  <w:style w:type="character" w:customStyle="1" w:styleId="QuoteChar">
    <w:name w:val="Quote Char"/>
    <w:basedOn w:val="DefaultParagraphFont"/>
    <w:link w:val="Quote"/>
    <w:uiPriority w:val="29"/>
    <w:rsid w:val="008F1E20"/>
    <w:rPr>
      <w:i/>
      <w:iCs/>
      <w:color w:val="6C6C6C" w:themeColor="text1" w:themeTint="BF"/>
    </w:rPr>
  </w:style>
  <w:style w:type="paragraph" w:styleId="IntenseQuote">
    <w:name w:val="Intense Quote"/>
    <w:basedOn w:val="Normal"/>
    <w:next w:val="Normal"/>
    <w:link w:val="IntenseQuoteChar"/>
    <w:uiPriority w:val="30"/>
    <w:rsid w:val="008F1E20"/>
    <w:pPr>
      <w:pBdr>
        <w:top w:val="single" w:sz="4" w:space="10" w:color="6C6C6C" w:themeColor="text1" w:themeTint="BF"/>
        <w:bottom w:val="single" w:sz="4" w:space="10" w:color="6C6C6C" w:themeColor="text1" w:themeTint="BF"/>
      </w:pBdr>
      <w:spacing w:before="360" w:after="360"/>
      <w:ind w:left="864" w:right="864"/>
      <w:jc w:val="center"/>
    </w:pPr>
    <w:rPr>
      <w:i/>
      <w:iCs/>
      <w:color w:val="6C6C6C" w:themeColor="text1" w:themeTint="BF"/>
    </w:rPr>
  </w:style>
  <w:style w:type="character" w:customStyle="1" w:styleId="IntenseQuoteChar">
    <w:name w:val="Intense Quote Char"/>
    <w:basedOn w:val="DefaultParagraphFont"/>
    <w:link w:val="IntenseQuote"/>
    <w:uiPriority w:val="30"/>
    <w:rsid w:val="008F1E20"/>
    <w:rPr>
      <w:i/>
      <w:iCs/>
      <w:color w:val="6C6C6C" w:themeColor="text1" w:themeTint="BF"/>
    </w:rPr>
  </w:style>
  <w:style w:type="character" w:styleId="SubtleEmphasis">
    <w:name w:val="Subtle Emphasis"/>
    <w:basedOn w:val="DefaultParagraphFont"/>
    <w:uiPriority w:val="19"/>
    <w:rsid w:val="008F1E20"/>
    <w:rPr>
      <w:i/>
      <w:iCs/>
      <w:color w:val="6C6C6C" w:themeColor="text1" w:themeTint="BF"/>
    </w:rPr>
  </w:style>
  <w:style w:type="character" w:styleId="IntenseEmphasis">
    <w:name w:val="Intense Emphasis"/>
    <w:basedOn w:val="DefaultParagraphFont"/>
    <w:uiPriority w:val="21"/>
    <w:rsid w:val="008F1E20"/>
    <w:rPr>
      <w:b/>
      <w:bCs/>
      <w:i/>
      <w:iCs/>
      <w:color w:val="auto"/>
    </w:rPr>
  </w:style>
  <w:style w:type="character" w:styleId="SubtleReference">
    <w:name w:val="Subtle Reference"/>
    <w:basedOn w:val="DefaultParagraphFont"/>
    <w:uiPriority w:val="31"/>
    <w:rsid w:val="008F1E20"/>
    <w:rPr>
      <w:smallCaps/>
      <w:color w:val="6C6C6C" w:themeColor="text1" w:themeTint="BF"/>
    </w:rPr>
  </w:style>
  <w:style w:type="character" w:styleId="IntenseReference">
    <w:name w:val="Intense Reference"/>
    <w:basedOn w:val="DefaultParagraphFont"/>
    <w:uiPriority w:val="32"/>
    <w:rsid w:val="008F1E20"/>
    <w:rPr>
      <w:b/>
      <w:bCs/>
      <w:smallCaps/>
      <w:color w:val="6C6C6C" w:themeColor="text1" w:themeTint="BF"/>
      <w:spacing w:val="5"/>
    </w:rPr>
  </w:style>
  <w:style w:type="character" w:styleId="BookTitle">
    <w:name w:val="Book Title"/>
    <w:basedOn w:val="DefaultParagraphFont"/>
    <w:uiPriority w:val="33"/>
    <w:rsid w:val="008F1E20"/>
    <w:rPr>
      <w:b/>
      <w:bCs/>
      <w:i/>
      <w:iCs/>
      <w:spacing w:val="5"/>
    </w:rPr>
  </w:style>
  <w:style w:type="paragraph" w:styleId="TOCHeading">
    <w:name w:val="TOC Heading"/>
    <w:basedOn w:val="Heading1"/>
    <w:next w:val="Normal"/>
    <w:uiPriority w:val="39"/>
    <w:unhideWhenUsed/>
    <w:rsid w:val="008F1E20"/>
    <w:pPr>
      <w:outlineLvl w:val="9"/>
    </w:pPr>
  </w:style>
  <w:style w:type="paragraph" w:styleId="TOC1">
    <w:name w:val="toc 1"/>
    <w:basedOn w:val="Normal"/>
    <w:next w:val="Normal"/>
    <w:autoRedefine/>
    <w:uiPriority w:val="39"/>
    <w:unhideWhenUsed/>
    <w:rsid w:val="00367F22"/>
    <w:pPr>
      <w:spacing w:after="100"/>
    </w:pPr>
    <w:rPr>
      <w:b/>
    </w:rPr>
  </w:style>
  <w:style w:type="character" w:styleId="Hyperlink">
    <w:name w:val="Hyperlink"/>
    <w:basedOn w:val="DefaultParagraphFont"/>
    <w:uiPriority w:val="99"/>
    <w:unhideWhenUsed/>
    <w:rsid w:val="00086F46"/>
    <w:rPr>
      <w:color w:val="0000FF" w:themeColor="hyperlink"/>
      <w:u w:val="single"/>
    </w:rPr>
  </w:style>
  <w:style w:type="paragraph" w:styleId="TOC2">
    <w:name w:val="toc 2"/>
    <w:basedOn w:val="Normal"/>
    <w:next w:val="Normal"/>
    <w:autoRedefine/>
    <w:uiPriority w:val="39"/>
    <w:unhideWhenUsed/>
    <w:rsid w:val="00125B9E"/>
    <w:pPr>
      <w:spacing w:after="100"/>
      <w:ind w:left="442"/>
    </w:pPr>
  </w:style>
  <w:style w:type="table" w:styleId="TableGrid">
    <w:name w:val="Table Grid"/>
    <w:basedOn w:val="TableNormal"/>
    <w:uiPriority w:val="39"/>
    <w:rsid w:val="000324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DFB"/>
    <w:pPr>
      <w:ind w:left="567"/>
    </w:pPr>
  </w:style>
  <w:style w:type="paragraph" w:styleId="TOC3">
    <w:name w:val="toc 3"/>
    <w:basedOn w:val="Normal"/>
    <w:next w:val="Normal"/>
    <w:autoRedefine/>
    <w:uiPriority w:val="39"/>
    <w:unhideWhenUsed/>
    <w:rsid w:val="00125B9E"/>
    <w:pPr>
      <w:spacing w:after="100"/>
      <w:ind w:left="885"/>
    </w:pPr>
  </w:style>
  <w:style w:type="paragraph" w:styleId="BalloonText">
    <w:name w:val="Balloon Text"/>
    <w:basedOn w:val="Normal"/>
    <w:link w:val="BalloonTextChar"/>
    <w:uiPriority w:val="99"/>
    <w:semiHidden/>
    <w:unhideWhenUsed/>
    <w:rsid w:val="00112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8EF"/>
    <w:rPr>
      <w:rFonts w:ascii="Segoe UI" w:hAnsi="Segoe UI" w:cs="Segoe UI"/>
      <w:sz w:val="18"/>
      <w:szCs w:val="18"/>
    </w:rPr>
  </w:style>
  <w:style w:type="table" w:customStyle="1" w:styleId="ListTable3-Accent41">
    <w:name w:val="List Table 3 - Accent 41"/>
    <w:basedOn w:val="TableNormal"/>
    <w:uiPriority w:val="48"/>
    <w:rsid w:val="001128EF"/>
    <w:pPr>
      <w:spacing w:after="0" w:line="240" w:lineRule="auto"/>
    </w:pPr>
    <w:tblPr>
      <w:tblStyleRowBandSize w:val="1"/>
      <w:tblStyleColBandSize w:val="1"/>
      <w:tblBorders>
        <w:top w:val="single" w:sz="4" w:space="0" w:color="49A946" w:themeColor="accent4"/>
        <w:left w:val="single" w:sz="4" w:space="0" w:color="49A946" w:themeColor="accent4"/>
        <w:bottom w:val="single" w:sz="4" w:space="0" w:color="49A946" w:themeColor="accent4"/>
        <w:right w:val="single" w:sz="4" w:space="0" w:color="49A946" w:themeColor="accent4"/>
      </w:tblBorders>
    </w:tblPr>
    <w:tblStylePr w:type="firstRow">
      <w:rPr>
        <w:b/>
        <w:bCs/>
        <w:color w:val="FFFFFF" w:themeColor="background1"/>
      </w:rPr>
      <w:tblPr/>
      <w:tcPr>
        <w:shd w:val="clear" w:color="auto" w:fill="49A946" w:themeFill="accent4"/>
      </w:tcPr>
    </w:tblStylePr>
    <w:tblStylePr w:type="lastRow">
      <w:rPr>
        <w:b/>
        <w:bCs/>
      </w:rPr>
      <w:tblPr/>
      <w:tcPr>
        <w:tcBorders>
          <w:top w:val="double" w:sz="4" w:space="0" w:color="49A94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6" w:themeColor="accent4"/>
          <w:right w:val="single" w:sz="4" w:space="0" w:color="49A946" w:themeColor="accent4"/>
        </w:tcBorders>
      </w:tcPr>
    </w:tblStylePr>
    <w:tblStylePr w:type="band1Horz">
      <w:tblPr/>
      <w:tcPr>
        <w:tcBorders>
          <w:top w:val="single" w:sz="4" w:space="0" w:color="49A946" w:themeColor="accent4"/>
          <w:bottom w:val="single" w:sz="4" w:space="0" w:color="49A94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6" w:themeColor="accent4"/>
          <w:left w:val="nil"/>
        </w:tcBorders>
      </w:tcPr>
    </w:tblStylePr>
    <w:tblStylePr w:type="swCell">
      <w:tblPr/>
      <w:tcPr>
        <w:tcBorders>
          <w:top w:val="double" w:sz="4" w:space="0" w:color="49A946" w:themeColor="accent4"/>
          <w:right w:val="nil"/>
        </w:tcBorders>
      </w:tcPr>
    </w:tblStylePr>
  </w:style>
  <w:style w:type="table" w:customStyle="1" w:styleId="ListTable4-Accent41">
    <w:name w:val="List Table 4 - Accent 41"/>
    <w:basedOn w:val="TableNormal"/>
    <w:uiPriority w:val="49"/>
    <w:rsid w:val="001128EF"/>
    <w:pPr>
      <w:spacing w:after="0" w:line="240" w:lineRule="auto"/>
    </w:pPr>
    <w:tblPr>
      <w:tblStyleRowBandSize w:val="1"/>
      <w:tblStyleColBandSize w:val="1"/>
      <w:tblBorders>
        <w:top w:val="single" w:sz="4" w:space="0" w:color="8DCF8C" w:themeColor="accent4" w:themeTint="99"/>
        <w:left w:val="single" w:sz="4" w:space="0" w:color="8DCF8C" w:themeColor="accent4" w:themeTint="99"/>
        <w:bottom w:val="single" w:sz="4" w:space="0" w:color="8DCF8C" w:themeColor="accent4" w:themeTint="99"/>
        <w:right w:val="single" w:sz="4" w:space="0" w:color="8DCF8C" w:themeColor="accent4" w:themeTint="99"/>
        <w:insideH w:val="single" w:sz="4" w:space="0" w:color="8DCF8C" w:themeColor="accent4" w:themeTint="99"/>
      </w:tblBorders>
    </w:tblPr>
    <w:tblStylePr w:type="firstRow">
      <w:rPr>
        <w:b/>
        <w:bCs/>
        <w:color w:val="FFFFFF" w:themeColor="background1"/>
      </w:rPr>
      <w:tblPr/>
      <w:tcPr>
        <w:tcBorders>
          <w:top w:val="single" w:sz="4" w:space="0" w:color="49A946" w:themeColor="accent4"/>
          <w:left w:val="single" w:sz="4" w:space="0" w:color="49A946" w:themeColor="accent4"/>
          <w:bottom w:val="single" w:sz="4" w:space="0" w:color="49A946" w:themeColor="accent4"/>
          <w:right w:val="single" w:sz="4" w:space="0" w:color="49A946" w:themeColor="accent4"/>
          <w:insideH w:val="nil"/>
        </w:tcBorders>
        <w:shd w:val="clear" w:color="auto" w:fill="49A946" w:themeFill="accent4"/>
      </w:tcPr>
    </w:tblStylePr>
    <w:tblStylePr w:type="lastRow">
      <w:rPr>
        <w:b/>
        <w:bCs/>
      </w:rPr>
      <w:tblPr/>
      <w:tcPr>
        <w:tcBorders>
          <w:top w:val="double" w:sz="4" w:space="0" w:color="8DCF8C" w:themeColor="accent4" w:themeTint="99"/>
        </w:tcBorders>
      </w:tcPr>
    </w:tblStylePr>
    <w:tblStylePr w:type="firstCol">
      <w:rPr>
        <w:b/>
        <w:bCs/>
      </w:rPr>
    </w:tblStylePr>
    <w:tblStylePr w:type="lastCol">
      <w:rPr>
        <w:b/>
        <w:bCs/>
      </w:rPr>
    </w:tblStylePr>
    <w:tblStylePr w:type="band1Vert">
      <w:tblPr/>
      <w:tcPr>
        <w:shd w:val="clear" w:color="auto" w:fill="D9EFD8" w:themeFill="accent4" w:themeFillTint="33"/>
      </w:tcPr>
    </w:tblStylePr>
    <w:tblStylePr w:type="band1Horz">
      <w:tblPr/>
      <w:tcPr>
        <w:shd w:val="clear" w:color="auto" w:fill="D9EFD8" w:themeFill="accent4" w:themeFillTint="33"/>
      </w:tcPr>
    </w:tblStylePr>
  </w:style>
  <w:style w:type="table" w:customStyle="1" w:styleId="TableGrid1">
    <w:name w:val="Table Grid1"/>
    <w:basedOn w:val="TableNormal"/>
    <w:next w:val="TableGrid"/>
    <w:uiPriority w:val="39"/>
    <w:rsid w:val="00AC74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1">
    <w:name w:val="Body copy 1"/>
    <w:basedOn w:val="Normal"/>
    <w:uiPriority w:val="99"/>
    <w:rsid w:val="0047306D"/>
    <w:pPr>
      <w:spacing w:after="200" w:line="276" w:lineRule="auto"/>
    </w:pPr>
    <w:rPr>
      <w:rFonts w:ascii="Arial" w:eastAsia="Calibri" w:hAnsi="Arial" w:cs="Arial"/>
      <w:sz w:val="20"/>
      <w:szCs w:val="20"/>
    </w:rPr>
  </w:style>
  <w:style w:type="table" w:customStyle="1" w:styleId="TableGrid2">
    <w:name w:val="Table Grid2"/>
    <w:basedOn w:val="TableNormal"/>
    <w:next w:val="TableGrid"/>
    <w:uiPriority w:val="59"/>
    <w:rsid w:val="00C156B5"/>
    <w:pPr>
      <w:spacing w:after="0" w:line="240" w:lineRule="auto"/>
    </w:pPr>
    <w:rPr>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156B5"/>
    <w:pPr>
      <w:spacing w:after="0" w:line="240" w:lineRule="auto"/>
    </w:pPr>
    <w:rPr>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156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56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56B5"/>
    <w:pPr>
      <w:spacing w:after="0" w:line="240" w:lineRule="auto"/>
    </w:pPr>
    <w:rPr>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CF7F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F7F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7F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50D8"/>
    <w:pPr>
      <w:spacing w:before="100" w:beforeAutospacing="1" w:after="100" w:afterAutospacing="1" w:line="240" w:lineRule="auto"/>
    </w:pPr>
    <w:rPr>
      <w:rFonts w:ascii="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19283A"/>
    <w:pPr>
      <w:spacing w:after="0" w:line="240" w:lineRule="auto"/>
    </w:pPr>
    <w:rPr>
      <w:rFonts w:ascii="Times New Roman" w:eastAsia="Times New Roman" w:hAnsi="Times New Roman" w:cs="Times New Roman"/>
      <w:sz w:val="20"/>
      <w:szCs w:val="20"/>
      <w:lang w:val="es-CL" w:bidi="he-IL"/>
    </w:rPr>
  </w:style>
  <w:style w:type="character" w:customStyle="1" w:styleId="FootnoteTextChar">
    <w:name w:val="Footnote Text Char"/>
    <w:basedOn w:val="DefaultParagraphFont"/>
    <w:link w:val="FootnoteText"/>
    <w:uiPriority w:val="99"/>
    <w:semiHidden/>
    <w:rsid w:val="0019283A"/>
    <w:rPr>
      <w:rFonts w:ascii="Times New Roman" w:eastAsia="Times New Roman" w:hAnsi="Times New Roman" w:cs="Times New Roman"/>
      <w:sz w:val="20"/>
      <w:szCs w:val="20"/>
      <w:lang w:val="es-CL" w:bidi="he-IL"/>
    </w:rPr>
  </w:style>
  <w:style w:type="character" w:styleId="FootnoteReference">
    <w:name w:val="footnote reference"/>
    <w:basedOn w:val="DefaultParagraphFont"/>
    <w:uiPriority w:val="99"/>
    <w:semiHidden/>
    <w:unhideWhenUsed/>
    <w:rsid w:val="0019283A"/>
    <w:rPr>
      <w:vertAlign w:val="superscript"/>
    </w:rPr>
  </w:style>
  <w:style w:type="paragraph" w:customStyle="1" w:styleId="Default">
    <w:name w:val="Default"/>
    <w:rsid w:val="003526D8"/>
    <w:pPr>
      <w:autoSpaceDE w:val="0"/>
      <w:autoSpaceDN w:val="0"/>
      <w:adjustRightInd w:val="0"/>
      <w:spacing w:after="0" w:line="240" w:lineRule="auto"/>
    </w:pPr>
    <w:rPr>
      <w:rFonts w:ascii="Arial" w:hAnsi="Arial" w:cs="Arial"/>
      <w:color w:val="000000"/>
      <w:sz w:val="24"/>
      <w:szCs w:val="24"/>
    </w:rPr>
  </w:style>
  <w:style w:type="paragraph" w:customStyle="1" w:styleId="Mainsectionheading">
    <w:name w:val="Main section heading"/>
    <w:basedOn w:val="Heading1"/>
    <w:link w:val="MainsectionheadingChar"/>
    <w:qFormat/>
    <w:rsid w:val="00125B9E"/>
    <w:pPr>
      <w:pBdr>
        <w:bottom w:val="single" w:sz="4" w:space="1" w:color="E4813F" w:themeColor="accent1"/>
      </w:pBdr>
      <w:spacing w:after="240"/>
    </w:pPr>
    <w:rPr>
      <w:color w:val="000000" w:themeColor="text2"/>
      <w:sz w:val="32"/>
      <w:szCs w:val="32"/>
    </w:rPr>
  </w:style>
  <w:style w:type="character" w:customStyle="1" w:styleId="MainsectionheadingChar">
    <w:name w:val="Main section heading Char"/>
    <w:basedOn w:val="Heading2Char"/>
    <w:link w:val="Mainsectionheading"/>
    <w:rsid w:val="00125B9E"/>
    <w:rPr>
      <w:rFonts w:ascii="Calibri Light" w:eastAsiaTheme="majorEastAsia" w:hAnsi="Calibri Light" w:cstheme="majorBidi"/>
      <w:b/>
      <w:color w:val="000000" w:themeColor="text2"/>
      <w:sz w:val="32"/>
      <w:szCs w:val="32"/>
    </w:rPr>
  </w:style>
  <w:style w:type="paragraph" w:customStyle="1" w:styleId="Reporttitle">
    <w:name w:val="Report title"/>
    <w:basedOn w:val="Subtitle"/>
    <w:link w:val="ReporttitleChar"/>
    <w:qFormat/>
    <w:rsid w:val="00A71FAD"/>
    <w:pPr>
      <w:jc w:val="center"/>
    </w:pPr>
    <w:rPr>
      <w:b/>
      <w:color w:val="auto"/>
      <w:sz w:val="72"/>
      <w:szCs w:val="72"/>
    </w:rPr>
  </w:style>
  <w:style w:type="paragraph" w:customStyle="1" w:styleId="Reportsub-title">
    <w:name w:val="Report sub-title"/>
    <w:basedOn w:val="Normal"/>
    <w:link w:val="Reportsub-titleChar"/>
    <w:qFormat/>
    <w:rsid w:val="00A71FAD"/>
    <w:pPr>
      <w:jc w:val="center"/>
    </w:pPr>
    <w:rPr>
      <w:color w:val="E4813F" w:themeColor="accent1"/>
      <w:sz w:val="40"/>
      <w:szCs w:val="40"/>
    </w:rPr>
  </w:style>
  <w:style w:type="character" w:customStyle="1" w:styleId="ReporttitleChar">
    <w:name w:val="Report title Char"/>
    <w:basedOn w:val="SubtitleChar"/>
    <w:link w:val="Reporttitle"/>
    <w:rsid w:val="00A71FAD"/>
    <w:rPr>
      <w:rFonts w:ascii="Calibri Light" w:hAnsi="Calibri Light"/>
      <w:b/>
      <w:color w:val="808080" w:themeColor="text1" w:themeTint="A5"/>
      <w:spacing w:val="15"/>
      <w:sz w:val="72"/>
      <w:szCs w:val="72"/>
    </w:rPr>
  </w:style>
  <w:style w:type="paragraph" w:customStyle="1" w:styleId="Reportdate">
    <w:name w:val="Report date"/>
    <w:basedOn w:val="Subtitle"/>
    <w:link w:val="ReportdateChar"/>
    <w:qFormat/>
    <w:rsid w:val="00A71FAD"/>
    <w:pPr>
      <w:jc w:val="center"/>
    </w:pPr>
    <w:rPr>
      <w:color w:val="000000" w:themeColor="text2"/>
      <w:sz w:val="36"/>
      <w:szCs w:val="36"/>
    </w:rPr>
  </w:style>
  <w:style w:type="character" w:customStyle="1" w:styleId="Reportsub-titleChar">
    <w:name w:val="Report sub-title Char"/>
    <w:basedOn w:val="DefaultParagraphFont"/>
    <w:link w:val="Reportsub-title"/>
    <w:rsid w:val="00A71FAD"/>
    <w:rPr>
      <w:rFonts w:ascii="Calibri Light" w:hAnsi="Calibri Light"/>
      <w:color w:val="E4813F" w:themeColor="accent1"/>
      <w:sz w:val="40"/>
      <w:szCs w:val="40"/>
    </w:rPr>
  </w:style>
  <w:style w:type="paragraph" w:customStyle="1" w:styleId="Sectionheading">
    <w:name w:val="Section heading"/>
    <w:basedOn w:val="Mainsectionheading"/>
    <w:link w:val="SectionheadingChar"/>
    <w:qFormat/>
    <w:rsid w:val="00E36AE8"/>
  </w:style>
  <w:style w:type="character" w:customStyle="1" w:styleId="ReportdateChar">
    <w:name w:val="Report date Char"/>
    <w:basedOn w:val="SubtitleChar"/>
    <w:link w:val="Reportdate"/>
    <w:rsid w:val="00A71FAD"/>
    <w:rPr>
      <w:rFonts w:ascii="Calibri Light" w:hAnsi="Calibri Light"/>
      <w:color w:val="000000" w:themeColor="text2"/>
      <w:spacing w:val="15"/>
      <w:sz w:val="36"/>
      <w:szCs w:val="36"/>
    </w:rPr>
  </w:style>
  <w:style w:type="character" w:customStyle="1" w:styleId="SectionheadingChar">
    <w:name w:val="Section heading Char"/>
    <w:basedOn w:val="MainsectionheadingChar"/>
    <w:link w:val="Sectionheading"/>
    <w:rsid w:val="00E36AE8"/>
    <w:rPr>
      <w:rFonts w:ascii="Calibri Light" w:eastAsiaTheme="majorEastAsia" w:hAnsi="Calibri Light" w:cstheme="majorBidi"/>
      <w:b/>
      <w:color w:val="000000" w:themeColor="text2"/>
      <w:sz w:val="32"/>
      <w:szCs w:val="32"/>
    </w:rPr>
  </w:style>
  <w:style w:type="paragraph" w:customStyle="1" w:styleId="Shortdocumentmainheading">
    <w:name w:val="Short document main heading"/>
    <w:basedOn w:val="Mainsectionheading"/>
    <w:link w:val="ShortdocumentmainheadingChar"/>
    <w:qFormat/>
    <w:rsid w:val="0098279A"/>
    <w:pPr>
      <w:pBdr>
        <w:bottom w:val="none" w:sz="0" w:space="0" w:color="auto"/>
      </w:pBdr>
      <w:spacing w:before="0" w:after="0"/>
    </w:pPr>
  </w:style>
  <w:style w:type="paragraph" w:customStyle="1" w:styleId="Shortdocumentsubheading">
    <w:name w:val="Short document subheading"/>
    <w:basedOn w:val="Heading3"/>
    <w:link w:val="ShortdocumentsubheadingChar"/>
    <w:qFormat/>
    <w:rsid w:val="0098279A"/>
    <w:pPr>
      <w:pBdr>
        <w:bottom w:val="single" w:sz="4" w:space="1" w:color="auto"/>
      </w:pBdr>
      <w:spacing w:before="0" w:after="240"/>
    </w:pPr>
  </w:style>
  <w:style w:type="character" w:customStyle="1" w:styleId="ShortdocumentmainheadingChar">
    <w:name w:val="Short document main heading Char"/>
    <w:basedOn w:val="MainsectionheadingChar"/>
    <w:link w:val="Shortdocumentmainheading"/>
    <w:rsid w:val="0098279A"/>
    <w:rPr>
      <w:rFonts w:ascii="Calibri Light" w:eastAsiaTheme="majorEastAsia" w:hAnsi="Calibri Light" w:cstheme="majorBidi"/>
      <w:b/>
      <w:color w:val="000000" w:themeColor="text2"/>
      <w:sz w:val="32"/>
      <w:szCs w:val="32"/>
    </w:rPr>
  </w:style>
  <w:style w:type="paragraph" w:customStyle="1" w:styleId="Descriptor">
    <w:name w:val="Descriptor"/>
    <w:basedOn w:val="Header"/>
    <w:link w:val="DescriptorChar"/>
    <w:qFormat/>
    <w:rsid w:val="0098279A"/>
    <w:pPr>
      <w:jc w:val="right"/>
    </w:pPr>
    <w:rPr>
      <w:b/>
      <w:color w:val="E4813F" w:themeColor="accent1"/>
    </w:rPr>
  </w:style>
  <w:style w:type="character" w:customStyle="1" w:styleId="ShortdocumentsubheadingChar">
    <w:name w:val="Short document subheading Char"/>
    <w:basedOn w:val="Heading3Char"/>
    <w:link w:val="Shortdocumentsubheading"/>
    <w:rsid w:val="0098279A"/>
    <w:rPr>
      <w:rFonts w:ascii="Calibri Light" w:eastAsiaTheme="majorEastAsia" w:hAnsi="Calibri Light" w:cstheme="majorBidi"/>
      <w:b/>
      <w:color w:val="000000" w:themeColor="text2"/>
    </w:rPr>
  </w:style>
  <w:style w:type="paragraph" w:customStyle="1" w:styleId="Introparagraph">
    <w:name w:val="Intro paragraph"/>
    <w:basedOn w:val="Normal"/>
    <w:link w:val="IntroparagraphChar"/>
    <w:rsid w:val="006A17DD"/>
    <w:rPr>
      <w:i/>
    </w:rPr>
  </w:style>
  <w:style w:type="character" w:customStyle="1" w:styleId="DescriptorChar">
    <w:name w:val="Descriptor Char"/>
    <w:basedOn w:val="HeaderChar"/>
    <w:link w:val="Descriptor"/>
    <w:rsid w:val="0098279A"/>
    <w:rPr>
      <w:rFonts w:ascii="Calibri Light" w:hAnsi="Calibri Light"/>
      <w:b/>
      <w:color w:val="E4813F" w:themeColor="accent1"/>
    </w:rPr>
  </w:style>
  <w:style w:type="character" w:customStyle="1" w:styleId="IntroparagraphChar">
    <w:name w:val="Intro paragraph Char"/>
    <w:basedOn w:val="DefaultParagraphFont"/>
    <w:link w:val="Introparagraph"/>
    <w:rsid w:val="006A17DD"/>
    <w:rPr>
      <w:rFonts w:ascii="Calibri Light" w:hAnsi="Calibri Light"/>
      <w:i/>
      <w:color w:val="000000" w:themeColor="text2"/>
    </w:rPr>
  </w:style>
  <w:style w:type="paragraph" w:styleId="Revision">
    <w:name w:val="Revision"/>
    <w:hidden/>
    <w:uiPriority w:val="99"/>
    <w:semiHidden/>
    <w:rsid w:val="00FF593D"/>
    <w:pPr>
      <w:spacing w:after="0" w:line="240" w:lineRule="auto"/>
    </w:pPr>
    <w:rPr>
      <w:rFonts w:ascii="Calibri Light" w:hAnsi="Calibri Light"/>
      <w:color w:val="000000" w:themeColor="text2"/>
    </w:rPr>
  </w:style>
  <w:style w:type="character" w:styleId="CommentReference">
    <w:name w:val="annotation reference"/>
    <w:basedOn w:val="DefaultParagraphFont"/>
    <w:uiPriority w:val="99"/>
    <w:semiHidden/>
    <w:unhideWhenUsed/>
    <w:rsid w:val="00C30E16"/>
    <w:rPr>
      <w:sz w:val="16"/>
      <w:szCs w:val="16"/>
    </w:rPr>
  </w:style>
  <w:style w:type="paragraph" w:styleId="CommentText">
    <w:name w:val="annotation text"/>
    <w:basedOn w:val="Normal"/>
    <w:link w:val="CommentTextChar"/>
    <w:uiPriority w:val="99"/>
    <w:unhideWhenUsed/>
    <w:rsid w:val="00C30E16"/>
    <w:pPr>
      <w:spacing w:line="240" w:lineRule="auto"/>
    </w:pPr>
    <w:rPr>
      <w:sz w:val="20"/>
      <w:szCs w:val="20"/>
    </w:rPr>
  </w:style>
  <w:style w:type="character" w:customStyle="1" w:styleId="CommentTextChar">
    <w:name w:val="Comment Text Char"/>
    <w:basedOn w:val="DefaultParagraphFont"/>
    <w:link w:val="CommentText"/>
    <w:uiPriority w:val="99"/>
    <w:rsid w:val="00C30E16"/>
    <w:rPr>
      <w:rFonts w:ascii="Calibri Light" w:hAnsi="Calibri Light"/>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C30E16"/>
    <w:rPr>
      <w:b/>
      <w:bCs/>
    </w:rPr>
  </w:style>
  <w:style w:type="character" w:customStyle="1" w:styleId="CommentSubjectChar">
    <w:name w:val="Comment Subject Char"/>
    <w:basedOn w:val="CommentTextChar"/>
    <w:link w:val="CommentSubject"/>
    <w:uiPriority w:val="99"/>
    <w:semiHidden/>
    <w:rsid w:val="00C30E16"/>
    <w:rPr>
      <w:rFonts w:ascii="Calibri Light" w:hAnsi="Calibri Light"/>
      <w:b/>
      <w:bCs/>
      <w:color w:val="00000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9720">
      <w:bodyDiv w:val="1"/>
      <w:marLeft w:val="0"/>
      <w:marRight w:val="0"/>
      <w:marTop w:val="0"/>
      <w:marBottom w:val="0"/>
      <w:divBdr>
        <w:top w:val="none" w:sz="0" w:space="0" w:color="auto"/>
        <w:left w:val="none" w:sz="0" w:space="0" w:color="auto"/>
        <w:bottom w:val="none" w:sz="0" w:space="0" w:color="auto"/>
        <w:right w:val="none" w:sz="0" w:space="0" w:color="auto"/>
      </w:divBdr>
    </w:div>
    <w:div w:id="174879993">
      <w:bodyDiv w:val="1"/>
      <w:marLeft w:val="0"/>
      <w:marRight w:val="0"/>
      <w:marTop w:val="0"/>
      <w:marBottom w:val="0"/>
      <w:divBdr>
        <w:top w:val="none" w:sz="0" w:space="0" w:color="auto"/>
        <w:left w:val="none" w:sz="0" w:space="0" w:color="auto"/>
        <w:bottom w:val="none" w:sz="0" w:space="0" w:color="auto"/>
        <w:right w:val="none" w:sz="0" w:space="0" w:color="auto"/>
      </w:divBdr>
    </w:div>
    <w:div w:id="297075656">
      <w:bodyDiv w:val="1"/>
      <w:marLeft w:val="0"/>
      <w:marRight w:val="0"/>
      <w:marTop w:val="0"/>
      <w:marBottom w:val="0"/>
      <w:divBdr>
        <w:top w:val="none" w:sz="0" w:space="0" w:color="auto"/>
        <w:left w:val="none" w:sz="0" w:space="0" w:color="auto"/>
        <w:bottom w:val="none" w:sz="0" w:space="0" w:color="auto"/>
        <w:right w:val="none" w:sz="0" w:space="0" w:color="auto"/>
      </w:divBdr>
    </w:div>
    <w:div w:id="333803771">
      <w:bodyDiv w:val="1"/>
      <w:marLeft w:val="0"/>
      <w:marRight w:val="0"/>
      <w:marTop w:val="0"/>
      <w:marBottom w:val="0"/>
      <w:divBdr>
        <w:top w:val="none" w:sz="0" w:space="0" w:color="auto"/>
        <w:left w:val="none" w:sz="0" w:space="0" w:color="auto"/>
        <w:bottom w:val="none" w:sz="0" w:space="0" w:color="auto"/>
        <w:right w:val="none" w:sz="0" w:space="0" w:color="auto"/>
      </w:divBdr>
    </w:div>
    <w:div w:id="345451274">
      <w:bodyDiv w:val="1"/>
      <w:marLeft w:val="0"/>
      <w:marRight w:val="0"/>
      <w:marTop w:val="0"/>
      <w:marBottom w:val="0"/>
      <w:divBdr>
        <w:top w:val="none" w:sz="0" w:space="0" w:color="auto"/>
        <w:left w:val="none" w:sz="0" w:space="0" w:color="auto"/>
        <w:bottom w:val="none" w:sz="0" w:space="0" w:color="auto"/>
        <w:right w:val="none" w:sz="0" w:space="0" w:color="auto"/>
      </w:divBdr>
    </w:div>
    <w:div w:id="347760237">
      <w:bodyDiv w:val="1"/>
      <w:marLeft w:val="0"/>
      <w:marRight w:val="0"/>
      <w:marTop w:val="0"/>
      <w:marBottom w:val="0"/>
      <w:divBdr>
        <w:top w:val="none" w:sz="0" w:space="0" w:color="auto"/>
        <w:left w:val="none" w:sz="0" w:space="0" w:color="auto"/>
        <w:bottom w:val="none" w:sz="0" w:space="0" w:color="auto"/>
        <w:right w:val="none" w:sz="0" w:space="0" w:color="auto"/>
      </w:divBdr>
    </w:div>
    <w:div w:id="358972217">
      <w:bodyDiv w:val="1"/>
      <w:marLeft w:val="0"/>
      <w:marRight w:val="0"/>
      <w:marTop w:val="0"/>
      <w:marBottom w:val="0"/>
      <w:divBdr>
        <w:top w:val="none" w:sz="0" w:space="0" w:color="auto"/>
        <w:left w:val="none" w:sz="0" w:space="0" w:color="auto"/>
        <w:bottom w:val="none" w:sz="0" w:space="0" w:color="auto"/>
        <w:right w:val="none" w:sz="0" w:space="0" w:color="auto"/>
      </w:divBdr>
    </w:div>
    <w:div w:id="375081668">
      <w:bodyDiv w:val="1"/>
      <w:marLeft w:val="0"/>
      <w:marRight w:val="0"/>
      <w:marTop w:val="0"/>
      <w:marBottom w:val="0"/>
      <w:divBdr>
        <w:top w:val="none" w:sz="0" w:space="0" w:color="auto"/>
        <w:left w:val="none" w:sz="0" w:space="0" w:color="auto"/>
        <w:bottom w:val="none" w:sz="0" w:space="0" w:color="auto"/>
        <w:right w:val="none" w:sz="0" w:space="0" w:color="auto"/>
      </w:divBdr>
    </w:div>
    <w:div w:id="442961741">
      <w:bodyDiv w:val="1"/>
      <w:marLeft w:val="0"/>
      <w:marRight w:val="0"/>
      <w:marTop w:val="0"/>
      <w:marBottom w:val="0"/>
      <w:divBdr>
        <w:top w:val="none" w:sz="0" w:space="0" w:color="auto"/>
        <w:left w:val="none" w:sz="0" w:space="0" w:color="auto"/>
        <w:bottom w:val="none" w:sz="0" w:space="0" w:color="auto"/>
        <w:right w:val="none" w:sz="0" w:space="0" w:color="auto"/>
      </w:divBdr>
    </w:div>
    <w:div w:id="494303184">
      <w:bodyDiv w:val="1"/>
      <w:marLeft w:val="0"/>
      <w:marRight w:val="0"/>
      <w:marTop w:val="0"/>
      <w:marBottom w:val="0"/>
      <w:divBdr>
        <w:top w:val="none" w:sz="0" w:space="0" w:color="auto"/>
        <w:left w:val="none" w:sz="0" w:space="0" w:color="auto"/>
        <w:bottom w:val="none" w:sz="0" w:space="0" w:color="auto"/>
        <w:right w:val="none" w:sz="0" w:space="0" w:color="auto"/>
      </w:divBdr>
    </w:div>
    <w:div w:id="505484738">
      <w:bodyDiv w:val="1"/>
      <w:marLeft w:val="0"/>
      <w:marRight w:val="0"/>
      <w:marTop w:val="0"/>
      <w:marBottom w:val="0"/>
      <w:divBdr>
        <w:top w:val="none" w:sz="0" w:space="0" w:color="auto"/>
        <w:left w:val="none" w:sz="0" w:space="0" w:color="auto"/>
        <w:bottom w:val="none" w:sz="0" w:space="0" w:color="auto"/>
        <w:right w:val="none" w:sz="0" w:space="0" w:color="auto"/>
      </w:divBdr>
    </w:div>
    <w:div w:id="521087539">
      <w:bodyDiv w:val="1"/>
      <w:marLeft w:val="0"/>
      <w:marRight w:val="0"/>
      <w:marTop w:val="0"/>
      <w:marBottom w:val="0"/>
      <w:divBdr>
        <w:top w:val="none" w:sz="0" w:space="0" w:color="auto"/>
        <w:left w:val="none" w:sz="0" w:space="0" w:color="auto"/>
        <w:bottom w:val="none" w:sz="0" w:space="0" w:color="auto"/>
        <w:right w:val="none" w:sz="0" w:space="0" w:color="auto"/>
      </w:divBdr>
    </w:div>
    <w:div w:id="532695324">
      <w:bodyDiv w:val="1"/>
      <w:marLeft w:val="0"/>
      <w:marRight w:val="0"/>
      <w:marTop w:val="0"/>
      <w:marBottom w:val="0"/>
      <w:divBdr>
        <w:top w:val="none" w:sz="0" w:space="0" w:color="auto"/>
        <w:left w:val="none" w:sz="0" w:space="0" w:color="auto"/>
        <w:bottom w:val="none" w:sz="0" w:space="0" w:color="auto"/>
        <w:right w:val="none" w:sz="0" w:space="0" w:color="auto"/>
      </w:divBdr>
    </w:div>
    <w:div w:id="538518032">
      <w:bodyDiv w:val="1"/>
      <w:marLeft w:val="0"/>
      <w:marRight w:val="0"/>
      <w:marTop w:val="0"/>
      <w:marBottom w:val="0"/>
      <w:divBdr>
        <w:top w:val="none" w:sz="0" w:space="0" w:color="auto"/>
        <w:left w:val="none" w:sz="0" w:space="0" w:color="auto"/>
        <w:bottom w:val="none" w:sz="0" w:space="0" w:color="auto"/>
        <w:right w:val="none" w:sz="0" w:space="0" w:color="auto"/>
      </w:divBdr>
    </w:div>
    <w:div w:id="621692615">
      <w:bodyDiv w:val="1"/>
      <w:marLeft w:val="0"/>
      <w:marRight w:val="0"/>
      <w:marTop w:val="0"/>
      <w:marBottom w:val="0"/>
      <w:divBdr>
        <w:top w:val="none" w:sz="0" w:space="0" w:color="auto"/>
        <w:left w:val="none" w:sz="0" w:space="0" w:color="auto"/>
        <w:bottom w:val="none" w:sz="0" w:space="0" w:color="auto"/>
        <w:right w:val="none" w:sz="0" w:space="0" w:color="auto"/>
      </w:divBdr>
    </w:div>
    <w:div w:id="702484338">
      <w:bodyDiv w:val="1"/>
      <w:marLeft w:val="0"/>
      <w:marRight w:val="0"/>
      <w:marTop w:val="0"/>
      <w:marBottom w:val="0"/>
      <w:divBdr>
        <w:top w:val="none" w:sz="0" w:space="0" w:color="auto"/>
        <w:left w:val="none" w:sz="0" w:space="0" w:color="auto"/>
        <w:bottom w:val="none" w:sz="0" w:space="0" w:color="auto"/>
        <w:right w:val="none" w:sz="0" w:space="0" w:color="auto"/>
      </w:divBdr>
    </w:div>
    <w:div w:id="735707363">
      <w:bodyDiv w:val="1"/>
      <w:marLeft w:val="0"/>
      <w:marRight w:val="0"/>
      <w:marTop w:val="0"/>
      <w:marBottom w:val="0"/>
      <w:divBdr>
        <w:top w:val="none" w:sz="0" w:space="0" w:color="auto"/>
        <w:left w:val="none" w:sz="0" w:space="0" w:color="auto"/>
        <w:bottom w:val="none" w:sz="0" w:space="0" w:color="auto"/>
        <w:right w:val="none" w:sz="0" w:space="0" w:color="auto"/>
      </w:divBdr>
    </w:div>
    <w:div w:id="989409077">
      <w:bodyDiv w:val="1"/>
      <w:marLeft w:val="0"/>
      <w:marRight w:val="0"/>
      <w:marTop w:val="0"/>
      <w:marBottom w:val="0"/>
      <w:divBdr>
        <w:top w:val="none" w:sz="0" w:space="0" w:color="auto"/>
        <w:left w:val="none" w:sz="0" w:space="0" w:color="auto"/>
        <w:bottom w:val="none" w:sz="0" w:space="0" w:color="auto"/>
        <w:right w:val="none" w:sz="0" w:space="0" w:color="auto"/>
      </w:divBdr>
    </w:div>
    <w:div w:id="1027146101">
      <w:bodyDiv w:val="1"/>
      <w:marLeft w:val="0"/>
      <w:marRight w:val="0"/>
      <w:marTop w:val="0"/>
      <w:marBottom w:val="0"/>
      <w:divBdr>
        <w:top w:val="none" w:sz="0" w:space="0" w:color="auto"/>
        <w:left w:val="none" w:sz="0" w:space="0" w:color="auto"/>
        <w:bottom w:val="none" w:sz="0" w:space="0" w:color="auto"/>
        <w:right w:val="none" w:sz="0" w:space="0" w:color="auto"/>
      </w:divBdr>
    </w:div>
    <w:div w:id="1094013141">
      <w:bodyDiv w:val="1"/>
      <w:marLeft w:val="0"/>
      <w:marRight w:val="0"/>
      <w:marTop w:val="0"/>
      <w:marBottom w:val="0"/>
      <w:divBdr>
        <w:top w:val="none" w:sz="0" w:space="0" w:color="auto"/>
        <w:left w:val="none" w:sz="0" w:space="0" w:color="auto"/>
        <w:bottom w:val="none" w:sz="0" w:space="0" w:color="auto"/>
        <w:right w:val="none" w:sz="0" w:space="0" w:color="auto"/>
      </w:divBdr>
    </w:div>
    <w:div w:id="1103452148">
      <w:bodyDiv w:val="1"/>
      <w:marLeft w:val="0"/>
      <w:marRight w:val="0"/>
      <w:marTop w:val="0"/>
      <w:marBottom w:val="0"/>
      <w:divBdr>
        <w:top w:val="none" w:sz="0" w:space="0" w:color="auto"/>
        <w:left w:val="none" w:sz="0" w:space="0" w:color="auto"/>
        <w:bottom w:val="none" w:sz="0" w:space="0" w:color="auto"/>
        <w:right w:val="none" w:sz="0" w:space="0" w:color="auto"/>
      </w:divBdr>
    </w:div>
    <w:div w:id="1129054213">
      <w:bodyDiv w:val="1"/>
      <w:marLeft w:val="0"/>
      <w:marRight w:val="0"/>
      <w:marTop w:val="0"/>
      <w:marBottom w:val="0"/>
      <w:divBdr>
        <w:top w:val="none" w:sz="0" w:space="0" w:color="auto"/>
        <w:left w:val="none" w:sz="0" w:space="0" w:color="auto"/>
        <w:bottom w:val="none" w:sz="0" w:space="0" w:color="auto"/>
        <w:right w:val="none" w:sz="0" w:space="0" w:color="auto"/>
      </w:divBdr>
    </w:div>
    <w:div w:id="1200048989">
      <w:bodyDiv w:val="1"/>
      <w:marLeft w:val="0"/>
      <w:marRight w:val="0"/>
      <w:marTop w:val="0"/>
      <w:marBottom w:val="0"/>
      <w:divBdr>
        <w:top w:val="none" w:sz="0" w:space="0" w:color="auto"/>
        <w:left w:val="none" w:sz="0" w:space="0" w:color="auto"/>
        <w:bottom w:val="none" w:sz="0" w:space="0" w:color="auto"/>
        <w:right w:val="none" w:sz="0" w:space="0" w:color="auto"/>
      </w:divBdr>
    </w:div>
    <w:div w:id="1224609143">
      <w:bodyDiv w:val="1"/>
      <w:marLeft w:val="0"/>
      <w:marRight w:val="0"/>
      <w:marTop w:val="0"/>
      <w:marBottom w:val="0"/>
      <w:divBdr>
        <w:top w:val="none" w:sz="0" w:space="0" w:color="auto"/>
        <w:left w:val="none" w:sz="0" w:space="0" w:color="auto"/>
        <w:bottom w:val="none" w:sz="0" w:space="0" w:color="auto"/>
        <w:right w:val="none" w:sz="0" w:space="0" w:color="auto"/>
      </w:divBdr>
    </w:div>
    <w:div w:id="1249656301">
      <w:bodyDiv w:val="1"/>
      <w:marLeft w:val="0"/>
      <w:marRight w:val="0"/>
      <w:marTop w:val="0"/>
      <w:marBottom w:val="0"/>
      <w:divBdr>
        <w:top w:val="none" w:sz="0" w:space="0" w:color="auto"/>
        <w:left w:val="none" w:sz="0" w:space="0" w:color="auto"/>
        <w:bottom w:val="none" w:sz="0" w:space="0" w:color="auto"/>
        <w:right w:val="none" w:sz="0" w:space="0" w:color="auto"/>
      </w:divBdr>
    </w:div>
    <w:div w:id="1355615335">
      <w:bodyDiv w:val="1"/>
      <w:marLeft w:val="0"/>
      <w:marRight w:val="0"/>
      <w:marTop w:val="0"/>
      <w:marBottom w:val="0"/>
      <w:divBdr>
        <w:top w:val="none" w:sz="0" w:space="0" w:color="auto"/>
        <w:left w:val="none" w:sz="0" w:space="0" w:color="auto"/>
        <w:bottom w:val="none" w:sz="0" w:space="0" w:color="auto"/>
        <w:right w:val="none" w:sz="0" w:space="0" w:color="auto"/>
      </w:divBdr>
    </w:div>
    <w:div w:id="1519349793">
      <w:bodyDiv w:val="1"/>
      <w:marLeft w:val="0"/>
      <w:marRight w:val="0"/>
      <w:marTop w:val="0"/>
      <w:marBottom w:val="0"/>
      <w:divBdr>
        <w:top w:val="none" w:sz="0" w:space="0" w:color="auto"/>
        <w:left w:val="none" w:sz="0" w:space="0" w:color="auto"/>
        <w:bottom w:val="none" w:sz="0" w:space="0" w:color="auto"/>
        <w:right w:val="none" w:sz="0" w:space="0" w:color="auto"/>
      </w:divBdr>
    </w:div>
    <w:div w:id="1551531966">
      <w:bodyDiv w:val="1"/>
      <w:marLeft w:val="0"/>
      <w:marRight w:val="0"/>
      <w:marTop w:val="0"/>
      <w:marBottom w:val="0"/>
      <w:divBdr>
        <w:top w:val="none" w:sz="0" w:space="0" w:color="auto"/>
        <w:left w:val="none" w:sz="0" w:space="0" w:color="auto"/>
        <w:bottom w:val="none" w:sz="0" w:space="0" w:color="auto"/>
        <w:right w:val="none" w:sz="0" w:space="0" w:color="auto"/>
      </w:divBdr>
    </w:div>
    <w:div w:id="1552380373">
      <w:bodyDiv w:val="1"/>
      <w:marLeft w:val="0"/>
      <w:marRight w:val="0"/>
      <w:marTop w:val="0"/>
      <w:marBottom w:val="0"/>
      <w:divBdr>
        <w:top w:val="none" w:sz="0" w:space="0" w:color="auto"/>
        <w:left w:val="none" w:sz="0" w:space="0" w:color="auto"/>
        <w:bottom w:val="none" w:sz="0" w:space="0" w:color="auto"/>
        <w:right w:val="none" w:sz="0" w:space="0" w:color="auto"/>
      </w:divBdr>
    </w:div>
    <w:div w:id="1604339949">
      <w:bodyDiv w:val="1"/>
      <w:marLeft w:val="0"/>
      <w:marRight w:val="0"/>
      <w:marTop w:val="0"/>
      <w:marBottom w:val="0"/>
      <w:divBdr>
        <w:top w:val="none" w:sz="0" w:space="0" w:color="auto"/>
        <w:left w:val="none" w:sz="0" w:space="0" w:color="auto"/>
        <w:bottom w:val="none" w:sz="0" w:space="0" w:color="auto"/>
        <w:right w:val="none" w:sz="0" w:space="0" w:color="auto"/>
      </w:divBdr>
    </w:div>
    <w:div w:id="1646356909">
      <w:bodyDiv w:val="1"/>
      <w:marLeft w:val="0"/>
      <w:marRight w:val="0"/>
      <w:marTop w:val="0"/>
      <w:marBottom w:val="0"/>
      <w:divBdr>
        <w:top w:val="none" w:sz="0" w:space="0" w:color="auto"/>
        <w:left w:val="none" w:sz="0" w:space="0" w:color="auto"/>
        <w:bottom w:val="none" w:sz="0" w:space="0" w:color="auto"/>
        <w:right w:val="none" w:sz="0" w:space="0" w:color="auto"/>
      </w:divBdr>
    </w:div>
    <w:div w:id="1688751323">
      <w:bodyDiv w:val="1"/>
      <w:marLeft w:val="0"/>
      <w:marRight w:val="0"/>
      <w:marTop w:val="0"/>
      <w:marBottom w:val="0"/>
      <w:divBdr>
        <w:top w:val="none" w:sz="0" w:space="0" w:color="auto"/>
        <w:left w:val="none" w:sz="0" w:space="0" w:color="auto"/>
        <w:bottom w:val="none" w:sz="0" w:space="0" w:color="auto"/>
        <w:right w:val="none" w:sz="0" w:space="0" w:color="auto"/>
      </w:divBdr>
    </w:div>
    <w:div w:id="1730690373">
      <w:bodyDiv w:val="1"/>
      <w:marLeft w:val="0"/>
      <w:marRight w:val="0"/>
      <w:marTop w:val="0"/>
      <w:marBottom w:val="0"/>
      <w:divBdr>
        <w:top w:val="none" w:sz="0" w:space="0" w:color="auto"/>
        <w:left w:val="none" w:sz="0" w:space="0" w:color="auto"/>
        <w:bottom w:val="none" w:sz="0" w:space="0" w:color="auto"/>
        <w:right w:val="none" w:sz="0" w:space="0" w:color="auto"/>
      </w:divBdr>
    </w:div>
    <w:div w:id="1735354138">
      <w:bodyDiv w:val="1"/>
      <w:marLeft w:val="0"/>
      <w:marRight w:val="0"/>
      <w:marTop w:val="0"/>
      <w:marBottom w:val="0"/>
      <w:divBdr>
        <w:top w:val="none" w:sz="0" w:space="0" w:color="auto"/>
        <w:left w:val="none" w:sz="0" w:space="0" w:color="auto"/>
        <w:bottom w:val="none" w:sz="0" w:space="0" w:color="auto"/>
        <w:right w:val="none" w:sz="0" w:space="0" w:color="auto"/>
      </w:divBdr>
    </w:div>
    <w:div w:id="1742479686">
      <w:bodyDiv w:val="1"/>
      <w:marLeft w:val="0"/>
      <w:marRight w:val="0"/>
      <w:marTop w:val="0"/>
      <w:marBottom w:val="0"/>
      <w:divBdr>
        <w:top w:val="none" w:sz="0" w:space="0" w:color="auto"/>
        <w:left w:val="none" w:sz="0" w:space="0" w:color="auto"/>
        <w:bottom w:val="none" w:sz="0" w:space="0" w:color="auto"/>
        <w:right w:val="none" w:sz="0" w:space="0" w:color="auto"/>
      </w:divBdr>
    </w:div>
    <w:div w:id="1934043573">
      <w:bodyDiv w:val="1"/>
      <w:marLeft w:val="0"/>
      <w:marRight w:val="0"/>
      <w:marTop w:val="0"/>
      <w:marBottom w:val="0"/>
      <w:divBdr>
        <w:top w:val="none" w:sz="0" w:space="0" w:color="auto"/>
        <w:left w:val="none" w:sz="0" w:space="0" w:color="auto"/>
        <w:bottom w:val="none" w:sz="0" w:space="0" w:color="auto"/>
        <w:right w:val="none" w:sz="0" w:space="0" w:color="auto"/>
      </w:divBdr>
    </w:div>
    <w:div w:id="2019649169">
      <w:bodyDiv w:val="1"/>
      <w:marLeft w:val="0"/>
      <w:marRight w:val="0"/>
      <w:marTop w:val="0"/>
      <w:marBottom w:val="0"/>
      <w:divBdr>
        <w:top w:val="none" w:sz="0" w:space="0" w:color="auto"/>
        <w:left w:val="none" w:sz="0" w:space="0" w:color="auto"/>
        <w:bottom w:val="none" w:sz="0" w:space="0" w:color="auto"/>
        <w:right w:val="none" w:sz="0" w:space="0" w:color="auto"/>
      </w:divBdr>
    </w:div>
    <w:div w:id="2057122797">
      <w:bodyDiv w:val="1"/>
      <w:marLeft w:val="0"/>
      <w:marRight w:val="0"/>
      <w:marTop w:val="0"/>
      <w:marBottom w:val="0"/>
      <w:divBdr>
        <w:top w:val="none" w:sz="0" w:space="0" w:color="auto"/>
        <w:left w:val="none" w:sz="0" w:space="0" w:color="auto"/>
        <w:bottom w:val="none" w:sz="0" w:space="0" w:color="auto"/>
        <w:right w:val="none" w:sz="0" w:space="0" w:color="auto"/>
      </w:divBdr>
    </w:div>
    <w:div w:id="2068533704">
      <w:bodyDiv w:val="1"/>
      <w:marLeft w:val="0"/>
      <w:marRight w:val="0"/>
      <w:marTop w:val="0"/>
      <w:marBottom w:val="0"/>
      <w:divBdr>
        <w:top w:val="none" w:sz="0" w:space="0" w:color="auto"/>
        <w:left w:val="none" w:sz="0" w:space="0" w:color="auto"/>
        <w:bottom w:val="none" w:sz="0" w:space="0" w:color="auto"/>
        <w:right w:val="none" w:sz="0" w:space="0" w:color="auto"/>
      </w:divBdr>
    </w:div>
    <w:div w:id="21337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ytonD'Ath\Dropbox\Scarlatti%20-%20projects\BCITO%20et%20al%20-%20Women%20in%20trades\1.%20Set-up\IDI%20Waiver%20-%20BCITO%209%20May%202018.dotx" TargetMode="External"/></Relationships>
</file>

<file path=word/theme/theme1.xml><?xml version="1.0" encoding="utf-8"?>
<a:theme xmlns:a="http://schemas.openxmlformats.org/drawingml/2006/main" name="Scarlatti">
  <a:themeElements>
    <a:clrScheme name="Scarlatti - Sam - 1">
      <a:dk1>
        <a:srgbClr val="3C3C3C"/>
      </a:dk1>
      <a:lt1>
        <a:srgbClr val="FFFFFF"/>
      </a:lt1>
      <a:dk2>
        <a:srgbClr val="000000"/>
      </a:dk2>
      <a:lt2>
        <a:srgbClr val="EEECE1"/>
      </a:lt2>
      <a:accent1>
        <a:srgbClr val="E4813F"/>
      </a:accent1>
      <a:accent2>
        <a:srgbClr val="CED92D"/>
      </a:accent2>
      <a:accent3>
        <a:srgbClr val="4586BC"/>
      </a:accent3>
      <a:accent4>
        <a:srgbClr val="49A946"/>
      </a:accent4>
      <a:accent5>
        <a:srgbClr val="C54A8E"/>
      </a:accent5>
      <a:accent6>
        <a:srgbClr val="C00000"/>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arlatti" id="{EDBC3D65-2CB7-4504-898F-CEF623C31FD6}" vid="{6A95E070-EF88-4A65-9BC3-6DF45CD3BF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a537ea-1f72-4225-8f68-42c57203a4f0" xsi:nil="true"/>
    <lcf76f155ced4ddcb4097134ff3c332f xmlns="53065858-20d4-424d-b1fe-701ec6652fd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2ba537ea-1f72-4225-8f68-42c57203a4f0">INFO-1932211970-12364</_dlc_DocId>
    <_dlc_DocIdUrl xmlns="2ba537ea-1f72-4225-8f68-42c57203a4f0">
      <Url>https://msdgovtnz.sharepoint.com/sites/SWA-WRK-Improving-Social-Outcomes/_layouts/15/DocIdRedir.aspx?ID=INFO-1932211970-12364</Url>
      <Description>INFO-1932211970-12364</Description>
    </_dlc_DocIdUrl>
    <Signedoff xmlns="53065858-20d4-424d-b1fe-701ec6652fd2">No</Signedoff>
    <Notes xmlns="53065858-20d4-424d-b1fe-701ec6652fd2" xsi:nil="true"/>
    <ApplicationNumber xmlns="53065858-20d4-424d-b1fe-701ec6652fd2" xsi:nil="true"/>
    <VideoNumber xmlns="53065858-20d4-424d-b1fe-701ec6652fd2" xsi:nil="true"/>
    <Ref xmlns="53065858-20d4-424d-b1fe-701ec6652fd2">CC-00</Re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32655-2A02-4A09-84CB-1FBB728F04B4}">
  <ds:schemaRefs>
    <ds:schemaRef ds:uri="http://schemas.openxmlformats.org/officeDocument/2006/bibliography"/>
  </ds:schemaRefs>
</ds:datastoreItem>
</file>

<file path=customXml/itemProps2.xml><?xml version="1.0" encoding="utf-8"?>
<ds:datastoreItem xmlns:ds="http://schemas.openxmlformats.org/officeDocument/2006/customXml" ds:itemID="{561D99F6-56F8-4F48-8F6B-ABE1C6A7B894}">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documentManagement/types"/>
    <ds:schemaRef ds:uri="53065858-20d4-424d-b1fe-701ec6652fd2"/>
    <ds:schemaRef ds:uri="2ba537ea-1f72-4225-8f68-42c57203a4f0"/>
    <ds:schemaRef ds:uri="http://www.w3.org/XML/1998/namespace"/>
    <ds:schemaRef ds:uri="http://purl.org/dc/dcmitype/"/>
  </ds:schemaRefs>
</ds:datastoreItem>
</file>

<file path=customXml/itemProps3.xml><?xml version="1.0" encoding="utf-8"?>
<ds:datastoreItem xmlns:ds="http://schemas.openxmlformats.org/officeDocument/2006/customXml" ds:itemID="{8C581187-394C-4B4C-8EDE-9FE274188898}"/>
</file>

<file path=customXml/itemProps4.xml><?xml version="1.0" encoding="utf-8"?>
<ds:datastoreItem xmlns:ds="http://schemas.openxmlformats.org/officeDocument/2006/customXml" ds:itemID="{3A7B80E4-E030-41A9-B2F9-4D3F49B744E0}">
  <ds:schemaRefs>
    <ds:schemaRef ds:uri="http://schemas.microsoft.com/sharepoint/events"/>
  </ds:schemaRefs>
</ds:datastoreItem>
</file>

<file path=customXml/itemProps5.xml><?xml version="1.0" encoding="utf-8"?>
<ds:datastoreItem xmlns:ds="http://schemas.openxmlformats.org/officeDocument/2006/customXml" ds:itemID="{31CB81AA-9CBB-4052-B4DD-BEE10E1A4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IDI Waiver - BCITO 9 May 2018.dotx</Template>
  <TotalTime>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Annenberg</dc:creator>
  <cp:keywords/>
  <dc:description/>
  <cp:lastModifiedBy>Tracey McFadyen</cp:lastModifiedBy>
  <cp:revision>2</cp:revision>
  <cp:lastPrinted>2025-04-14T16:06:00Z</cp:lastPrinted>
  <dcterms:created xsi:type="dcterms:W3CDTF">2026-01-15T21:31:00Z</dcterms:created>
  <dcterms:modified xsi:type="dcterms:W3CDTF">2026-01-15T21:31:00Z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0x0101006DA9B798C3A57249B6565B03F8200973</vt:lpwstr>
  </property>
  <property fmtid="{D5CDD505-2E9C-101B-9397-08002B2CF9AE}" pid="3" name="MediaServiceImageTags">
    <vt:lpwstr/>
  </property>
  <property fmtid="{D5CDD505-2E9C-101B-9397-08002B2CF9AE}" pid="4" name="RevIMBCS">
    <vt:lpwstr/>
  </property>
  <property fmtid="{D5CDD505-2E9C-101B-9397-08002B2CF9AE}" pid="5" name="ClassificationContentMarkingHeaderShapeIds">
    <vt:lpwstr>192ac4d4,5009928b,2e489e46</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2025-02-03T20:36:16Z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3beb4a49-3720-42a1-828c-5a64486d7136</vt:lpwstr>
  </property>
  <property fmtid="{D5CDD505-2E9C-101B-9397-08002B2CF9AE}" pid="14" name="MSIP_Label_f43e46a9-9901-46e9-bfae-bb6189d4cb66_ContentBits">
    <vt:lpwstr>1</vt:lpwstr>
  </property>
  <property fmtid="{D5CDD505-2E9C-101B-9397-08002B2CF9AE}" pid="15" name="id100c0c3eec40d4ac767d9dfa41607b">
    <vt:lpwstr>Legal Services|0bbeeb04-2d50-41a2-94b8-dae6ae723915</vt:lpwstr>
  </property>
  <property fmtid="{D5CDD505-2E9C-101B-9397-08002B2CF9AE}" pid="16" name="hc1a1a3ab2ae420fb2e3cb6a43fb3060">
    <vt:lpwstr>Governance|8e424484-81ac-4e5e-b012-bce20601ed15</vt:lpwstr>
  </property>
  <property fmtid="{D5CDD505-2E9C-101B-9397-08002B2CF9AE}" pid="17" name="ka1980c8309e4dfba9b4151987bcda67">
    <vt:lpwstr>In confidence|bafc19fb-16a7-4569-a431-0cf27763e4d6</vt:lpwstr>
  </property>
  <property fmtid="{D5CDD505-2E9C-101B-9397-08002B2CF9AE}" pid="18" name="Function (F)">
    <vt:lpwstr>3;#Governance|8e424484-81ac-4e5e-b012-bce20601ed15</vt:lpwstr>
  </property>
  <property fmtid="{D5CDD505-2E9C-101B-9397-08002B2CF9AE}" pid="19" name="Activity (F)">
    <vt:lpwstr>4;#Legal Services|0bbeeb04-2d50-41a2-94b8-dae6ae723915</vt:lpwstr>
  </property>
  <property fmtid="{D5CDD505-2E9C-101B-9397-08002B2CF9AE}" pid="20" name="Protective Marking (F)">
    <vt:lpwstr>2;#In confidence|bafc19fb-16a7-4569-a431-0cf27763e4d6</vt:lpwstr>
  </property>
  <property fmtid="{D5CDD505-2E9C-101B-9397-08002B2CF9AE}" pid="21" name="Activity_x0020__x0028_F_x0029_">
    <vt:lpwstr>4;#Legal Services|0bbeeb04-2d50-41a2-94b8-dae6ae723915</vt:lpwstr>
  </property>
  <property fmtid="{D5CDD505-2E9C-101B-9397-08002B2CF9AE}" pid="22" name="Function_x0020__x0028_F_x0029_">
    <vt:lpwstr>3;#Governance|8e424484-81ac-4e5e-b012-bce20601ed15</vt:lpwstr>
  </property>
  <property fmtid="{D5CDD505-2E9C-101B-9397-08002B2CF9AE}" pid="23" name="Protective_x0020_Marking_x0020__x0028_F_x0029_">
    <vt:lpwstr>2;#In confidence|bafc19fb-16a7-4569-a431-0cf27763e4d6</vt:lpwstr>
  </property>
  <property fmtid="{D5CDD505-2E9C-101B-9397-08002B2CF9AE}" pid="24" name="_dlc_DocIdItemGuid">
    <vt:lpwstr>b0cafd2f-6e5e-4330-8fcb-eb350b309813</vt:lpwstr>
  </property>
</Properties>
</file>